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85B70">
      <w:pPr>
        <w:pStyle w:val="9"/>
        <w:tabs>
          <w:tab w:val="left" w:pos="1260"/>
        </w:tabs>
        <w:spacing w:line="360" w:lineRule="auto"/>
        <w:jc w:val="center"/>
        <w:rPr>
          <w:rFonts w:hint="eastAsia" w:hAnsi="宋体" w:cs="宋体"/>
          <w:b/>
          <w:color w:val="000000" w:themeColor="text1"/>
          <w:spacing w:val="100"/>
          <w:w w:val="110"/>
          <w:kern w:val="0"/>
          <w:sz w:val="48"/>
          <w:szCs w:val="48"/>
          <w14:textFill>
            <w14:solidFill>
              <w14:schemeClr w14:val="tx1"/>
            </w14:solidFill>
          </w14:textFill>
        </w:rPr>
      </w:pPr>
    </w:p>
    <w:p w14:paraId="5BB8BC9D">
      <w:pPr>
        <w:pStyle w:val="9"/>
        <w:tabs>
          <w:tab w:val="left" w:pos="1260"/>
        </w:tabs>
        <w:spacing w:line="360" w:lineRule="auto"/>
        <w:jc w:val="center"/>
        <w:rPr>
          <w:rFonts w:hint="eastAsia" w:hAnsi="宋体" w:cs="宋体"/>
          <w:b/>
          <w:color w:val="000000" w:themeColor="text1"/>
          <w:spacing w:val="100"/>
          <w:w w:val="110"/>
          <w:kern w:val="0"/>
          <w:sz w:val="56"/>
          <w:szCs w:val="56"/>
          <w14:textFill>
            <w14:solidFill>
              <w14:schemeClr w14:val="tx1"/>
            </w14:solidFill>
          </w14:textFill>
        </w:rPr>
      </w:pPr>
    </w:p>
    <w:p w14:paraId="5928C693">
      <w:pPr>
        <w:pStyle w:val="9"/>
        <w:tabs>
          <w:tab w:val="left" w:pos="1260"/>
        </w:tabs>
        <w:spacing w:line="360" w:lineRule="auto"/>
        <w:jc w:val="center"/>
        <w:rPr>
          <w:rFonts w:hint="eastAsia" w:hAnsi="宋体" w:cs="宋体"/>
          <w:b/>
          <w:color w:val="000000" w:themeColor="text1"/>
          <w:spacing w:val="100"/>
          <w:w w:val="110"/>
          <w:sz w:val="72"/>
          <w:szCs w:val="72"/>
          <w14:textFill>
            <w14:solidFill>
              <w14:schemeClr w14:val="tx1"/>
            </w14:solidFill>
          </w14:textFill>
        </w:rPr>
      </w:pPr>
      <w:r>
        <w:rPr>
          <w:rFonts w:hint="eastAsia" w:hAnsi="宋体" w:cs="宋体"/>
          <w:b/>
          <w:color w:val="000000" w:themeColor="text1"/>
          <w:spacing w:val="100"/>
          <w:w w:val="110"/>
          <w:kern w:val="0"/>
          <w:sz w:val="72"/>
          <w:szCs w:val="72"/>
          <w14:textFill>
            <w14:solidFill>
              <w14:schemeClr w14:val="tx1"/>
            </w14:solidFill>
          </w14:textFill>
        </w:rPr>
        <w:t>调研响应文件</w:t>
      </w:r>
    </w:p>
    <w:p w14:paraId="0C56D2B1">
      <w:pPr>
        <w:pStyle w:val="9"/>
        <w:spacing w:line="360" w:lineRule="auto"/>
        <w:jc w:val="center"/>
        <w:rPr>
          <w:rFonts w:hint="eastAsia" w:hAnsi="宋体" w:cs="宋体"/>
          <w:b/>
          <w:color w:val="000000" w:themeColor="text1"/>
          <w:sz w:val="28"/>
          <w:szCs w:val="28"/>
          <w14:textFill>
            <w14:solidFill>
              <w14:schemeClr w14:val="tx1"/>
            </w14:solidFill>
          </w14:textFill>
        </w:rPr>
      </w:pPr>
    </w:p>
    <w:p w14:paraId="79DD893E">
      <w:pPr>
        <w:pStyle w:val="9"/>
        <w:spacing w:line="360" w:lineRule="auto"/>
        <w:jc w:val="center"/>
        <w:rPr>
          <w:rFonts w:hint="eastAsia" w:hAnsi="宋体" w:cs="宋体"/>
          <w:b/>
          <w:color w:val="000000" w:themeColor="text1"/>
          <w:sz w:val="28"/>
          <w:szCs w:val="28"/>
          <w14:textFill>
            <w14:solidFill>
              <w14:schemeClr w14:val="tx1"/>
            </w14:solidFill>
          </w14:textFill>
        </w:rPr>
      </w:pPr>
    </w:p>
    <w:p w14:paraId="42E71186">
      <w:pPr>
        <w:pStyle w:val="8"/>
        <w:spacing w:line="360" w:lineRule="auto"/>
        <w:ind w:firstLine="984" w:firstLineChars="350"/>
        <w:rPr>
          <w:rFonts w:hint="eastAsia" w:ascii="宋体" w:hAnsi="宋体" w:eastAsia="宋体" w:cs="宋体"/>
          <w:b/>
          <w:color w:val="000000" w:themeColor="text1"/>
          <w:sz w:val="28"/>
          <w:szCs w:val="28"/>
          <w14:textFill>
            <w14:solidFill>
              <w14:schemeClr w14:val="tx1"/>
            </w14:solidFill>
          </w14:textFill>
        </w:rPr>
      </w:pPr>
    </w:p>
    <w:p w14:paraId="35982137">
      <w:pPr>
        <w:pStyle w:val="8"/>
        <w:spacing w:line="360" w:lineRule="auto"/>
        <w:ind w:firstLine="984" w:firstLineChars="350"/>
        <w:rPr>
          <w:rFonts w:hint="default" w:ascii="宋体" w:hAnsi="宋体" w:eastAsia="宋体" w:cs="宋体"/>
          <w:b/>
          <w:color w:val="000000" w:themeColor="text1"/>
          <w:sz w:val="28"/>
          <w:szCs w:val="28"/>
          <w:u w:val="single"/>
          <w:lang w:val="en-US" w:eastAsia="zh-CN"/>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项目名称：</w:t>
      </w:r>
      <w:r>
        <w:rPr>
          <w:rFonts w:hint="eastAsia" w:ascii="宋体" w:hAnsi="宋体" w:eastAsia="宋体" w:cs="宋体"/>
          <w:b/>
          <w:color w:val="000000" w:themeColor="text1"/>
          <w:sz w:val="28"/>
          <w:szCs w:val="28"/>
          <w:u w:val="single"/>
          <w:lang w:val="en-US" w:eastAsia="zh-CN"/>
          <w14:textFill>
            <w14:solidFill>
              <w14:schemeClr w14:val="tx1"/>
            </w14:solidFill>
          </w14:textFill>
        </w:rPr>
        <w:t xml:space="preserve"> 广东省重竞技体育训练中心2026-2028年度食材配送服务项目</w:t>
      </w:r>
    </w:p>
    <w:p w14:paraId="65B576A3">
      <w:pPr>
        <w:pStyle w:val="8"/>
        <w:spacing w:line="360" w:lineRule="auto"/>
        <w:ind w:firstLine="984" w:firstLineChars="350"/>
        <w:rPr>
          <w:rFonts w:hint="eastAsia" w:ascii="宋体" w:hAnsi="宋体" w:eastAsia="宋体" w:cs="宋体"/>
          <w:b/>
          <w:color w:val="000000" w:themeColor="text1"/>
          <w:sz w:val="28"/>
          <w:szCs w:val="28"/>
          <w14:textFill>
            <w14:solidFill>
              <w14:schemeClr w14:val="tx1"/>
            </w14:solidFill>
          </w14:textFill>
        </w:rPr>
      </w:pPr>
    </w:p>
    <w:p w14:paraId="2E064472">
      <w:pPr>
        <w:pStyle w:val="9"/>
        <w:spacing w:line="360" w:lineRule="auto"/>
        <w:ind w:firstLine="984" w:firstLineChars="350"/>
        <w:rPr>
          <w:rFonts w:hint="eastAsia" w:hAnsi="宋体" w:cs="宋体"/>
          <w:b/>
          <w:color w:val="000000" w:themeColor="text1"/>
          <w:sz w:val="28"/>
          <w:szCs w:val="28"/>
          <w14:textFill>
            <w14:solidFill>
              <w14:schemeClr w14:val="tx1"/>
            </w14:solidFill>
          </w14:textFill>
        </w:rPr>
      </w:pPr>
    </w:p>
    <w:p w14:paraId="12BB95D2">
      <w:pPr>
        <w:pStyle w:val="9"/>
        <w:spacing w:line="360" w:lineRule="auto"/>
        <w:ind w:firstLine="984" w:firstLineChars="350"/>
        <w:rPr>
          <w:rFonts w:hint="eastAsia" w:hAnsi="宋体" w:cs="宋体"/>
          <w:b/>
          <w:color w:val="000000" w:themeColor="text1"/>
          <w:sz w:val="28"/>
          <w:szCs w:val="28"/>
          <w14:textFill>
            <w14:solidFill>
              <w14:schemeClr w14:val="tx1"/>
            </w14:solidFill>
          </w14:textFill>
        </w:rPr>
      </w:pPr>
    </w:p>
    <w:p w14:paraId="379E1148">
      <w:pPr>
        <w:pStyle w:val="9"/>
        <w:spacing w:line="360" w:lineRule="auto"/>
        <w:ind w:firstLine="984" w:firstLineChars="350"/>
        <w:rPr>
          <w:rFonts w:hint="eastAsia" w:hAnsi="宋体" w:cs="宋体"/>
          <w:b/>
          <w:color w:val="000000" w:themeColor="text1"/>
          <w:sz w:val="28"/>
          <w:szCs w:val="28"/>
          <w14:textFill>
            <w14:solidFill>
              <w14:schemeClr w14:val="tx1"/>
            </w14:solidFill>
          </w14:textFill>
        </w:rPr>
      </w:pPr>
    </w:p>
    <w:p w14:paraId="241CB8FC">
      <w:pPr>
        <w:pStyle w:val="9"/>
        <w:spacing w:line="360" w:lineRule="auto"/>
        <w:ind w:firstLine="984" w:firstLineChars="350"/>
        <w:rPr>
          <w:rFonts w:hint="eastAsia" w:hAnsi="宋体" w:cs="宋体"/>
          <w:b/>
          <w:color w:val="000000" w:themeColor="text1"/>
          <w:sz w:val="28"/>
          <w:szCs w:val="28"/>
          <w14:textFill>
            <w14:solidFill>
              <w14:schemeClr w14:val="tx1"/>
            </w14:solidFill>
          </w14:textFill>
        </w:rPr>
      </w:pPr>
    </w:p>
    <w:p w14:paraId="46B8C7AB">
      <w:pPr>
        <w:pStyle w:val="9"/>
        <w:spacing w:line="360" w:lineRule="auto"/>
        <w:ind w:firstLine="984" w:firstLineChars="350"/>
        <w:rPr>
          <w:rFonts w:hint="eastAsia" w:hAnsi="宋体" w:cs="宋体"/>
          <w:b/>
          <w:color w:val="000000" w:themeColor="text1"/>
          <w:sz w:val="28"/>
          <w:szCs w:val="28"/>
          <w14:textFill>
            <w14:solidFill>
              <w14:schemeClr w14:val="tx1"/>
            </w14:solidFill>
          </w14:textFill>
        </w:rPr>
      </w:pPr>
    </w:p>
    <w:p w14:paraId="6834503B">
      <w:pPr>
        <w:pStyle w:val="9"/>
        <w:spacing w:line="360" w:lineRule="auto"/>
        <w:ind w:firstLine="984" w:firstLineChars="350"/>
        <w:rPr>
          <w:rFonts w:hint="eastAsia" w:hAnsi="宋体" w:cs="宋体"/>
          <w:b/>
          <w:sz w:val="28"/>
          <w:szCs w:val="28"/>
          <w:u w:val="single"/>
        </w:rPr>
      </w:pPr>
      <w:r>
        <w:rPr>
          <w:rFonts w:hint="eastAsia" w:hAnsi="宋体" w:cs="宋体"/>
          <w:b/>
          <w:color w:val="000000" w:themeColor="text1"/>
          <w:sz w:val="28"/>
          <w:szCs w:val="28"/>
          <w14:textFill>
            <w14:solidFill>
              <w14:schemeClr w14:val="tx1"/>
            </w14:solidFill>
          </w14:textFill>
        </w:rPr>
        <w:t>供应商</w:t>
      </w:r>
      <w:r>
        <w:rPr>
          <w:rFonts w:hint="eastAsia" w:hAnsi="宋体" w:cs="宋体"/>
          <w:b/>
          <w:sz w:val="28"/>
          <w:szCs w:val="28"/>
        </w:rPr>
        <w:t>名称：</w:t>
      </w:r>
      <w:r>
        <w:rPr>
          <w:rFonts w:hint="eastAsia" w:hAnsi="宋体" w:cs="宋体"/>
          <w:b/>
          <w:sz w:val="28"/>
          <w:szCs w:val="28"/>
          <w:u w:val="single"/>
        </w:rPr>
        <w:t xml:space="preserve">                </w:t>
      </w:r>
    </w:p>
    <w:p w14:paraId="283F0529">
      <w:pPr>
        <w:pStyle w:val="8"/>
        <w:spacing w:line="360" w:lineRule="auto"/>
        <w:ind w:firstLine="984" w:firstLineChars="35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联系人：</w:t>
      </w:r>
      <w:r>
        <w:rPr>
          <w:rFonts w:hint="eastAsia" w:ascii="宋体" w:hAnsi="宋体" w:eastAsia="宋体" w:cs="宋体"/>
          <w:b/>
          <w:color w:val="000000" w:themeColor="text1"/>
          <w:sz w:val="28"/>
          <w:szCs w:val="28"/>
          <w:u w:val="single"/>
          <w14:textFill>
            <w14:solidFill>
              <w14:schemeClr w14:val="tx1"/>
            </w14:solidFill>
          </w14:textFill>
        </w:rPr>
        <w:t xml:space="preserve">                              </w:t>
      </w:r>
    </w:p>
    <w:p w14:paraId="14B5C8FE">
      <w:pPr>
        <w:pStyle w:val="8"/>
        <w:spacing w:line="360" w:lineRule="auto"/>
        <w:ind w:firstLine="984" w:firstLineChars="350"/>
        <w:rPr>
          <w:rFonts w:hint="eastAsia" w:ascii="宋体" w:hAnsi="宋体" w:eastAsia="宋体" w:cs="宋体"/>
          <w:b/>
          <w:color w:val="000000" w:themeColor="text1"/>
          <w:sz w:val="28"/>
          <w:szCs w:val="28"/>
          <w:u w:val="single"/>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联系电话：</w:t>
      </w:r>
      <w:r>
        <w:rPr>
          <w:rFonts w:hint="eastAsia" w:ascii="宋体" w:hAnsi="宋体" w:eastAsia="宋体" w:cs="宋体"/>
          <w:b/>
          <w:color w:val="000000" w:themeColor="text1"/>
          <w:sz w:val="28"/>
          <w:szCs w:val="28"/>
          <w:u w:val="single"/>
          <w14:textFill>
            <w14:solidFill>
              <w14:schemeClr w14:val="tx1"/>
            </w14:solidFill>
          </w14:textFill>
        </w:rPr>
        <w:t xml:space="preserve">                              </w:t>
      </w:r>
    </w:p>
    <w:p w14:paraId="504BD3F9">
      <w:pPr>
        <w:autoSpaceDE w:val="0"/>
        <w:autoSpaceDN w:val="0"/>
        <w:spacing w:line="360" w:lineRule="auto"/>
        <w:ind w:firstLine="984" w:firstLineChars="350"/>
        <w:rPr>
          <w:rFonts w:hint="eastAsia" w:ascii="宋体" w:hAnsi="宋体" w:cs="宋体"/>
          <w:b/>
          <w:sz w:val="28"/>
          <w:szCs w:val="28"/>
        </w:rPr>
      </w:pPr>
      <w:r>
        <w:rPr>
          <w:rFonts w:hint="eastAsia" w:ascii="宋体" w:hAnsi="宋体" w:cs="宋体"/>
          <w:b/>
          <w:sz w:val="28"/>
          <w:szCs w:val="28"/>
        </w:rPr>
        <w:t>日期：</w:t>
      </w:r>
      <w:r>
        <w:rPr>
          <w:rFonts w:hint="eastAsia" w:ascii="宋体" w:hAnsi="宋体" w:cs="宋体"/>
          <w:b/>
          <w:sz w:val="28"/>
          <w:szCs w:val="28"/>
          <w:u w:val="single"/>
        </w:rPr>
        <w:t xml:space="preserve">     </w:t>
      </w:r>
      <w:r>
        <w:rPr>
          <w:rFonts w:hint="eastAsia" w:ascii="宋体" w:hAnsi="宋体" w:cs="宋体"/>
          <w:b/>
          <w:sz w:val="28"/>
          <w:szCs w:val="28"/>
        </w:rPr>
        <w:t>年</w:t>
      </w:r>
      <w:r>
        <w:rPr>
          <w:rFonts w:hint="eastAsia" w:ascii="宋体" w:hAnsi="宋体" w:cs="宋体"/>
          <w:b/>
          <w:sz w:val="28"/>
          <w:szCs w:val="28"/>
          <w:u w:val="single"/>
        </w:rPr>
        <w:t xml:space="preserve">     </w:t>
      </w:r>
      <w:r>
        <w:rPr>
          <w:rFonts w:hint="eastAsia" w:ascii="宋体" w:hAnsi="宋体" w:cs="宋体"/>
          <w:b/>
          <w:sz w:val="28"/>
          <w:szCs w:val="28"/>
        </w:rPr>
        <w:t>月</w:t>
      </w:r>
      <w:r>
        <w:rPr>
          <w:rFonts w:hint="eastAsia" w:ascii="宋体" w:hAnsi="宋体" w:cs="宋体"/>
          <w:b/>
          <w:sz w:val="28"/>
          <w:szCs w:val="28"/>
          <w:u w:val="single"/>
        </w:rPr>
        <w:t xml:space="preserve">     </w:t>
      </w:r>
      <w:r>
        <w:rPr>
          <w:rFonts w:hint="eastAsia" w:ascii="宋体" w:hAnsi="宋体" w:cs="宋体"/>
          <w:b/>
          <w:sz w:val="28"/>
          <w:szCs w:val="28"/>
        </w:rPr>
        <w:t>日</w:t>
      </w:r>
    </w:p>
    <w:p w14:paraId="080FD07A">
      <w:pPr>
        <w:pStyle w:val="9"/>
        <w:spacing w:line="360" w:lineRule="auto"/>
        <w:ind w:firstLine="843" w:firstLineChars="300"/>
        <w:rPr>
          <w:rFonts w:hint="eastAsia" w:hAnsi="宋体" w:cs="宋体"/>
          <w:b/>
          <w:color w:val="000000" w:themeColor="text1"/>
          <w:sz w:val="28"/>
          <w:szCs w:val="28"/>
          <w14:textFill>
            <w14:solidFill>
              <w14:schemeClr w14:val="tx1"/>
            </w14:solidFill>
          </w14:textFill>
        </w:rPr>
      </w:pPr>
    </w:p>
    <w:p w14:paraId="61BD83B4">
      <w:pPr>
        <w:pStyle w:val="9"/>
        <w:spacing w:line="360" w:lineRule="auto"/>
        <w:ind w:firstLine="843" w:firstLineChars="300"/>
        <w:rPr>
          <w:rFonts w:hint="eastAsia" w:hAnsi="宋体" w:cs="宋体"/>
          <w:b/>
          <w:color w:val="000000" w:themeColor="text1"/>
          <w:sz w:val="28"/>
          <w:szCs w:val="28"/>
          <w14:textFill>
            <w14:solidFill>
              <w14:schemeClr w14:val="tx1"/>
            </w14:solidFill>
          </w14:textFill>
        </w:rPr>
      </w:pPr>
    </w:p>
    <w:p w14:paraId="3E7270C0">
      <w:pPr>
        <w:pStyle w:val="9"/>
        <w:spacing w:line="360" w:lineRule="auto"/>
        <w:ind w:firstLine="843" w:firstLineChars="300"/>
        <w:rPr>
          <w:rFonts w:hint="eastAsia" w:hAnsi="宋体" w:cs="宋体"/>
          <w:b/>
          <w:color w:val="000000" w:themeColor="text1"/>
          <w:sz w:val="28"/>
          <w:szCs w:val="28"/>
          <w14:textFill>
            <w14:solidFill>
              <w14:schemeClr w14:val="tx1"/>
            </w14:solidFill>
          </w14:textFill>
        </w:rPr>
      </w:pPr>
    </w:p>
    <w:p w14:paraId="5203F6F8">
      <w:pPr>
        <w:pStyle w:val="2"/>
        <w:rPr>
          <w:rFonts w:hint="eastAsia" w:ascii="宋体" w:hAnsi="宋体" w:eastAsia="宋体" w:cs="宋体"/>
          <w:color w:val="000000" w:themeColor="text1"/>
          <w:sz w:val="32"/>
          <w:szCs w:val="32"/>
          <w:lang w:eastAsia="zh-CN"/>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一、项目</w:t>
      </w:r>
      <w:r>
        <w:rPr>
          <w:rFonts w:hint="eastAsia" w:ascii="宋体" w:hAnsi="宋体" w:cs="宋体"/>
          <w:color w:val="000000" w:themeColor="text1"/>
          <w:sz w:val="32"/>
          <w:szCs w:val="32"/>
          <w:lang w:val="en-US" w:eastAsia="zh-CN"/>
          <w14:textFill>
            <w14:solidFill>
              <w14:schemeClr w14:val="tx1"/>
            </w14:solidFill>
          </w14:textFill>
        </w:rPr>
        <w:t>内容</w:t>
      </w:r>
    </w:p>
    <w:p w14:paraId="34121968">
      <w:pPr>
        <w:pStyle w:val="12"/>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firstLine="480" w:firstLineChars="200"/>
        <w:jc w:val="left"/>
        <w:textAlignment w:val="auto"/>
        <w:rPr>
          <w:rFonts w:hint="eastAsia" w:ascii="宋体" w:hAnsi="宋体" w:eastAsia="宋体" w:cs="宋体"/>
          <w:bCs/>
          <w:i w:val="0"/>
          <w:iCs w:val="0"/>
          <w:caps w:val="0"/>
          <w:color w:val="000000" w:themeColor="text1"/>
          <w:spacing w:val="0"/>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（一）</w:t>
      </w:r>
      <w:r>
        <w:rPr>
          <w:rFonts w:hint="eastAsia" w:ascii="宋体" w:hAnsi="宋体" w:eastAsia="宋体" w:cs="宋体"/>
          <w:bCs/>
          <w:i w:val="0"/>
          <w:iCs w:val="0"/>
          <w:caps w:val="0"/>
          <w:color w:val="000000" w:themeColor="text1"/>
          <w:spacing w:val="0"/>
          <w:kern w:val="2"/>
          <w:sz w:val="24"/>
          <w:szCs w:val="24"/>
          <w:highlight w:val="none"/>
          <w:lang w:val="en-US" w:eastAsia="zh-CN" w:bidi="ar-SA"/>
          <w14:textFill>
            <w14:solidFill>
              <w14:schemeClr w14:val="tx1"/>
            </w14:solidFill>
          </w14:textFill>
        </w:rPr>
        <w:t>项目概况</w:t>
      </w:r>
    </w:p>
    <w:p w14:paraId="237EA174">
      <w:pPr>
        <w:pStyle w:val="12"/>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firstLine="480" w:firstLineChars="200"/>
        <w:jc w:val="left"/>
        <w:textAlignment w:val="auto"/>
        <w:rPr>
          <w:rFonts w:hint="eastAsia" w:ascii="宋体" w:hAnsi="宋体" w:eastAsia="宋体" w:cs="宋体"/>
          <w:bCs/>
          <w:i w:val="0"/>
          <w:iCs w:val="0"/>
          <w:caps w:val="0"/>
          <w:color w:val="000000" w:themeColor="text1"/>
          <w:spacing w:val="0"/>
          <w:kern w:val="2"/>
          <w:sz w:val="24"/>
          <w:szCs w:val="24"/>
          <w:highlight w:val="none"/>
          <w:lang w:val="en-US" w:eastAsia="zh-CN" w:bidi="ar-SA"/>
          <w14:textFill>
            <w14:solidFill>
              <w14:schemeClr w14:val="tx1"/>
            </w14:solidFill>
          </w14:textFill>
        </w:rPr>
      </w:pPr>
      <w:r>
        <w:rPr>
          <w:rFonts w:hint="eastAsia" w:ascii="宋体" w:hAnsi="宋体" w:eastAsia="宋体" w:cs="宋体"/>
          <w:bCs/>
          <w:i w:val="0"/>
          <w:iCs w:val="0"/>
          <w:caps w:val="0"/>
          <w:color w:val="000000" w:themeColor="text1"/>
          <w:spacing w:val="0"/>
          <w:kern w:val="2"/>
          <w:sz w:val="24"/>
          <w:szCs w:val="24"/>
          <w:highlight w:val="none"/>
          <w:lang w:val="en-US" w:eastAsia="zh-CN" w:bidi="ar-SA"/>
          <w14:textFill>
            <w14:solidFill>
              <w14:schemeClr w14:val="tx1"/>
            </w14:solidFill>
          </w14:textFill>
        </w:rPr>
        <w:t>采购人平均每日约300人用餐，特殊情况下人数会增加至600人左右，根据实际情况确定采购具体品种和数量。本次通过公开招标的方式确定食堂食材供应商，供应期限为两年（2026年9月1日-2028年8月3</w:t>
      </w:r>
      <w:r>
        <w:rPr>
          <w:rFonts w:hint="eastAsia" w:ascii="宋体" w:hAnsi="宋体" w:cs="宋体"/>
          <w:bCs/>
          <w:i w:val="0"/>
          <w:iCs w:val="0"/>
          <w:caps w:val="0"/>
          <w:color w:val="000000" w:themeColor="text1"/>
          <w:spacing w:val="0"/>
          <w:kern w:val="2"/>
          <w:sz w:val="24"/>
          <w:szCs w:val="24"/>
          <w:highlight w:val="none"/>
          <w:lang w:val="en-US" w:eastAsia="zh-CN" w:bidi="ar-SA"/>
          <w14:textFill>
            <w14:solidFill>
              <w14:schemeClr w14:val="tx1"/>
            </w14:solidFill>
          </w14:textFill>
        </w:rPr>
        <w:t>1</w:t>
      </w:r>
      <w:r>
        <w:rPr>
          <w:rFonts w:hint="eastAsia" w:ascii="宋体" w:hAnsi="宋体" w:eastAsia="宋体" w:cs="宋体"/>
          <w:bCs/>
          <w:i w:val="0"/>
          <w:iCs w:val="0"/>
          <w:caps w:val="0"/>
          <w:color w:val="000000" w:themeColor="text1"/>
          <w:spacing w:val="0"/>
          <w:kern w:val="2"/>
          <w:sz w:val="24"/>
          <w:szCs w:val="24"/>
          <w:highlight w:val="none"/>
          <w:lang w:val="en-US" w:eastAsia="zh-CN" w:bidi="ar-SA"/>
          <w14:textFill>
            <w14:solidFill>
              <w14:schemeClr w14:val="tx1"/>
            </w14:solidFill>
          </w14:textFill>
        </w:rPr>
        <w:t>日）。</w:t>
      </w:r>
    </w:p>
    <w:p w14:paraId="59B7CBCD">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rPr>
          <w:rFonts w:hint="eastAsia" w:ascii="宋体" w:hAnsi="宋体" w:eastAsia="宋体" w:cs="宋体"/>
          <w:bCs/>
          <w:i w:val="0"/>
          <w:iCs w:val="0"/>
          <w:caps w:val="0"/>
          <w:color w:val="000000" w:themeColor="text1"/>
          <w:spacing w:val="0"/>
          <w:kern w:val="2"/>
          <w:sz w:val="24"/>
          <w:szCs w:val="24"/>
          <w:highlight w:val="none"/>
          <w:lang w:val="en-US" w:eastAsia="zh-CN" w:bidi="ar-SA"/>
          <w14:textFill>
            <w14:solidFill>
              <w14:schemeClr w14:val="tx1"/>
            </w14:solidFill>
          </w14:textFill>
        </w:rPr>
      </w:pPr>
      <w:r>
        <w:rPr>
          <w:rFonts w:hint="eastAsia" w:ascii="宋体" w:hAnsi="宋体" w:cs="宋体"/>
          <w:bCs/>
          <w:i w:val="0"/>
          <w:iCs w:val="0"/>
          <w:caps w:val="0"/>
          <w:color w:val="000000" w:themeColor="text1"/>
          <w:spacing w:val="0"/>
          <w:kern w:val="2"/>
          <w:sz w:val="24"/>
          <w:szCs w:val="24"/>
          <w:highlight w:val="none"/>
          <w:lang w:val="en-US" w:eastAsia="zh-CN" w:bidi="ar-SA"/>
          <w14:textFill>
            <w14:solidFill>
              <w14:schemeClr w14:val="tx1"/>
            </w14:solidFill>
          </w14:textFill>
        </w:rPr>
        <w:t>1.食材配送一览表</w:t>
      </w:r>
      <w:r>
        <w:rPr>
          <w:rFonts w:hint="eastAsia" w:ascii="宋体" w:hAnsi="宋体" w:eastAsia="宋体" w:cs="宋体"/>
          <w:bCs/>
          <w:i w:val="0"/>
          <w:iCs w:val="0"/>
          <w:caps w:val="0"/>
          <w:color w:val="000000" w:themeColor="text1"/>
          <w:spacing w:val="0"/>
          <w:kern w:val="2"/>
          <w:sz w:val="24"/>
          <w:szCs w:val="24"/>
          <w:highlight w:val="none"/>
          <w:lang w:val="en-US" w:eastAsia="zh-CN" w:bidi="ar-SA"/>
          <w14:textFill>
            <w14:solidFill>
              <w14:schemeClr w14:val="tx1"/>
            </w14:solidFill>
          </w14:textFill>
        </w:rPr>
        <w:t>：</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01"/>
        <w:gridCol w:w="1914"/>
        <w:gridCol w:w="2574"/>
        <w:gridCol w:w="3963"/>
      </w:tblGrid>
      <w:tr w14:paraId="07A0D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667" w:type="pct"/>
            <w:vAlign w:val="center"/>
          </w:tcPr>
          <w:p w14:paraId="24CC50EA">
            <w:pPr>
              <w:jc w:val="center"/>
              <w:rPr>
                <w:rFonts w:hint="eastAsia" w:ascii="宋体" w:hAnsi="宋体" w:eastAsia="宋体" w:cs="宋体"/>
                <w:bCs/>
                <w:sz w:val="24"/>
                <w:szCs w:val="24"/>
              </w:rPr>
            </w:pPr>
            <w:r>
              <w:rPr>
                <w:rFonts w:hint="eastAsia" w:ascii="宋体" w:hAnsi="宋体" w:cs="宋体"/>
                <w:bCs/>
                <w:sz w:val="24"/>
                <w:szCs w:val="24"/>
                <w:lang w:val="en-US" w:eastAsia="zh-CN"/>
              </w:rPr>
              <w:t>序号</w:t>
            </w:r>
          </w:p>
        </w:tc>
        <w:tc>
          <w:tcPr>
            <w:tcW w:w="981" w:type="pct"/>
            <w:vAlign w:val="center"/>
          </w:tcPr>
          <w:p w14:paraId="0651554D">
            <w:pPr>
              <w:jc w:val="center"/>
              <w:rPr>
                <w:rFonts w:hint="eastAsia" w:ascii="宋体" w:hAnsi="宋体" w:eastAsia="宋体" w:cs="宋体"/>
                <w:bCs/>
                <w:sz w:val="24"/>
                <w:szCs w:val="24"/>
              </w:rPr>
            </w:pPr>
            <w:r>
              <w:rPr>
                <w:rFonts w:hint="eastAsia" w:ascii="宋体" w:hAnsi="宋体" w:eastAsia="宋体" w:cs="宋体"/>
                <w:bCs/>
                <w:sz w:val="24"/>
                <w:szCs w:val="24"/>
              </w:rPr>
              <w:t>类别</w:t>
            </w:r>
          </w:p>
        </w:tc>
        <w:tc>
          <w:tcPr>
            <w:tcW w:w="1319" w:type="pct"/>
            <w:vAlign w:val="center"/>
          </w:tcPr>
          <w:p w14:paraId="22320DD9">
            <w:pPr>
              <w:jc w:val="center"/>
              <w:rPr>
                <w:rFonts w:hint="eastAsia" w:ascii="宋体" w:hAnsi="宋体" w:eastAsia="宋体" w:cs="宋体"/>
                <w:bCs/>
                <w:sz w:val="24"/>
                <w:szCs w:val="24"/>
              </w:rPr>
            </w:pPr>
            <w:r>
              <w:rPr>
                <w:rFonts w:hint="eastAsia" w:ascii="宋体" w:hAnsi="宋体" w:eastAsia="宋体" w:cs="宋体"/>
                <w:sz w:val="24"/>
                <w:szCs w:val="24"/>
              </w:rPr>
              <w:t>食材</w:t>
            </w:r>
            <w:r>
              <w:rPr>
                <w:rFonts w:hint="eastAsia" w:ascii="宋体" w:hAnsi="宋体" w:eastAsia="宋体" w:cs="宋体"/>
                <w:bCs/>
                <w:sz w:val="24"/>
                <w:szCs w:val="24"/>
              </w:rPr>
              <w:t>名称</w:t>
            </w:r>
          </w:p>
        </w:tc>
        <w:tc>
          <w:tcPr>
            <w:tcW w:w="2031" w:type="pct"/>
            <w:vAlign w:val="center"/>
          </w:tcPr>
          <w:p w14:paraId="72061D9B">
            <w:pPr>
              <w:jc w:val="center"/>
              <w:rPr>
                <w:rFonts w:hint="eastAsia" w:ascii="宋体" w:hAnsi="宋体" w:eastAsia="宋体" w:cs="宋体"/>
                <w:bCs/>
                <w:sz w:val="24"/>
                <w:szCs w:val="24"/>
              </w:rPr>
            </w:pPr>
            <w:r>
              <w:rPr>
                <w:rFonts w:hint="eastAsia" w:ascii="宋体" w:hAnsi="宋体" w:eastAsia="宋体" w:cs="宋体"/>
                <w:bCs/>
                <w:sz w:val="24"/>
                <w:szCs w:val="24"/>
              </w:rPr>
              <w:t>备注</w:t>
            </w:r>
          </w:p>
        </w:tc>
      </w:tr>
      <w:tr w14:paraId="49F38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667" w:type="pct"/>
            <w:vAlign w:val="center"/>
          </w:tcPr>
          <w:p w14:paraId="1E7CC2C8">
            <w:pPr>
              <w:jc w:val="center"/>
              <w:rPr>
                <w:rFonts w:hint="eastAsia" w:ascii="宋体" w:hAnsi="宋体" w:eastAsia="宋体" w:cs="宋体"/>
                <w:sz w:val="24"/>
                <w:szCs w:val="24"/>
              </w:rPr>
            </w:pPr>
            <w:r>
              <w:rPr>
                <w:rFonts w:hint="eastAsia" w:ascii="宋体" w:hAnsi="宋体" w:eastAsia="宋体" w:cs="宋体"/>
                <w:sz w:val="24"/>
                <w:szCs w:val="24"/>
              </w:rPr>
              <w:t>包组一</w:t>
            </w:r>
          </w:p>
        </w:tc>
        <w:tc>
          <w:tcPr>
            <w:tcW w:w="981" w:type="pct"/>
            <w:vAlign w:val="center"/>
          </w:tcPr>
          <w:p w14:paraId="60E762DF">
            <w:pPr>
              <w:jc w:val="center"/>
              <w:rPr>
                <w:rFonts w:hint="eastAsia" w:ascii="宋体" w:hAnsi="宋体" w:eastAsia="宋体" w:cs="宋体"/>
                <w:sz w:val="24"/>
                <w:szCs w:val="24"/>
              </w:rPr>
            </w:pPr>
            <w:r>
              <w:rPr>
                <w:rFonts w:hint="eastAsia" w:ascii="宋体" w:hAnsi="宋体" w:eastAsia="宋体" w:cs="宋体"/>
                <w:sz w:val="24"/>
                <w:szCs w:val="24"/>
              </w:rPr>
              <w:t>畜类</w:t>
            </w:r>
          </w:p>
        </w:tc>
        <w:tc>
          <w:tcPr>
            <w:tcW w:w="1319" w:type="pct"/>
            <w:vAlign w:val="center"/>
          </w:tcPr>
          <w:p w14:paraId="32FBB6E3">
            <w:pPr>
              <w:jc w:val="center"/>
              <w:rPr>
                <w:rFonts w:hint="eastAsia" w:ascii="宋体" w:hAnsi="宋体" w:eastAsia="宋体" w:cs="宋体"/>
                <w:sz w:val="24"/>
                <w:szCs w:val="24"/>
              </w:rPr>
            </w:pPr>
            <w:r>
              <w:rPr>
                <w:rFonts w:hint="eastAsia" w:ascii="宋体" w:hAnsi="宋体" w:eastAsia="宋体" w:cs="宋体"/>
                <w:sz w:val="24"/>
                <w:szCs w:val="24"/>
              </w:rPr>
              <w:t>猪、牛、羊等</w:t>
            </w:r>
          </w:p>
        </w:tc>
        <w:tc>
          <w:tcPr>
            <w:tcW w:w="2031" w:type="pct"/>
            <w:vAlign w:val="center"/>
          </w:tcPr>
          <w:p w14:paraId="3528BB64">
            <w:pPr>
              <w:jc w:val="center"/>
              <w:rPr>
                <w:rFonts w:hint="eastAsia" w:ascii="宋体" w:hAnsi="宋体" w:eastAsia="宋体" w:cs="宋体"/>
                <w:sz w:val="24"/>
                <w:szCs w:val="24"/>
              </w:rPr>
            </w:pPr>
            <w:r>
              <w:rPr>
                <w:rFonts w:hint="eastAsia" w:ascii="宋体" w:hAnsi="宋体" w:eastAsia="宋体" w:cs="宋体"/>
                <w:sz w:val="24"/>
                <w:szCs w:val="24"/>
              </w:rPr>
              <w:t>新鲜/冷冻包装</w:t>
            </w:r>
          </w:p>
        </w:tc>
      </w:tr>
      <w:tr w14:paraId="44B39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667" w:type="pct"/>
            <w:vMerge w:val="restart"/>
            <w:vAlign w:val="center"/>
          </w:tcPr>
          <w:p w14:paraId="1DAF2330">
            <w:pPr>
              <w:jc w:val="center"/>
              <w:rPr>
                <w:rFonts w:hint="eastAsia" w:ascii="宋体" w:hAnsi="宋体" w:eastAsia="宋体" w:cs="宋体"/>
                <w:sz w:val="24"/>
                <w:szCs w:val="24"/>
              </w:rPr>
            </w:pPr>
            <w:r>
              <w:rPr>
                <w:rFonts w:hint="eastAsia" w:ascii="宋体" w:hAnsi="宋体" w:eastAsia="宋体" w:cs="宋体"/>
                <w:sz w:val="24"/>
                <w:szCs w:val="24"/>
              </w:rPr>
              <w:t>包组二</w:t>
            </w:r>
          </w:p>
        </w:tc>
        <w:tc>
          <w:tcPr>
            <w:tcW w:w="981" w:type="pct"/>
            <w:vMerge w:val="restart"/>
            <w:vAlign w:val="center"/>
          </w:tcPr>
          <w:p w14:paraId="1E72C78F">
            <w:pPr>
              <w:jc w:val="center"/>
              <w:rPr>
                <w:rFonts w:hint="eastAsia" w:ascii="宋体" w:hAnsi="宋体" w:eastAsia="宋体" w:cs="宋体"/>
                <w:sz w:val="24"/>
                <w:szCs w:val="24"/>
              </w:rPr>
            </w:pPr>
            <w:r>
              <w:rPr>
                <w:rFonts w:hint="eastAsia" w:ascii="宋体" w:hAnsi="宋体" w:eastAsia="宋体" w:cs="宋体"/>
                <w:sz w:val="24"/>
                <w:szCs w:val="24"/>
              </w:rPr>
              <w:t>禽类、水（海）产类等</w:t>
            </w:r>
          </w:p>
        </w:tc>
        <w:tc>
          <w:tcPr>
            <w:tcW w:w="1319" w:type="pct"/>
            <w:vAlign w:val="center"/>
          </w:tcPr>
          <w:p w14:paraId="0CC86F6B">
            <w:pPr>
              <w:jc w:val="center"/>
              <w:rPr>
                <w:rFonts w:hint="eastAsia" w:ascii="宋体" w:hAnsi="宋体" w:eastAsia="宋体" w:cs="宋体"/>
                <w:sz w:val="24"/>
                <w:szCs w:val="24"/>
              </w:rPr>
            </w:pPr>
            <w:r>
              <w:rPr>
                <w:rFonts w:hint="eastAsia" w:ascii="宋体" w:hAnsi="宋体" w:eastAsia="宋体" w:cs="宋体"/>
                <w:sz w:val="24"/>
                <w:szCs w:val="24"/>
              </w:rPr>
              <w:t>三鸟类、乳鸽等</w:t>
            </w:r>
          </w:p>
        </w:tc>
        <w:tc>
          <w:tcPr>
            <w:tcW w:w="2031" w:type="pct"/>
            <w:vAlign w:val="center"/>
          </w:tcPr>
          <w:p w14:paraId="0B3F4DBE">
            <w:pPr>
              <w:jc w:val="center"/>
              <w:rPr>
                <w:rFonts w:hint="eastAsia" w:ascii="宋体" w:hAnsi="宋体" w:eastAsia="宋体" w:cs="宋体"/>
                <w:sz w:val="24"/>
                <w:szCs w:val="24"/>
              </w:rPr>
            </w:pPr>
            <w:r>
              <w:rPr>
                <w:rFonts w:hint="eastAsia" w:ascii="宋体" w:hAnsi="宋体" w:eastAsia="宋体" w:cs="宋体"/>
                <w:sz w:val="24"/>
                <w:szCs w:val="24"/>
              </w:rPr>
              <w:t>新鲜/冷冻包装</w:t>
            </w:r>
          </w:p>
        </w:tc>
      </w:tr>
      <w:tr w14:paraId="6EAD7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667" w:type="pct"/>
            <w:vMerge w:val="continue"/>
            <w:vAlign w:val="center"/>
          </w:tcPr>
          <w:p w14:paraId="3F086DA4">
            <w:pPr>
              <w:jc w:val="center"/>
              <w:rPr>
                <w:rFonts w:hint="eastAsia" w:ascii="宋体" w:hAnsi="宋体" w:eastAsia="宋体" w:cs="宋体"/>
                <w:sz w:val="24"/>
                <w:szCs w:val="24"/>
              </w:rPr>
            </w:pPr>
          </w:p>
        </w:tc>
        <w:tc>
          <w:tcPr>
            <w:tcW w:w="981" w:type="pct"/>
            <w:vMerge w:val="continue"/>
            <w:vAlign w:val="center"/>
          </w:tcPr>
          <w:p w14:paraId="2E948DC1">
            <w:pPr>
              <w:jc w:val="center"/>
              <w:rPr>
                <w:rFonts w:hint="eastAsia" w:ascii="宋体" w:hAnsi="宋体" w:eastAsia="宋体" w:cs="宋体"/>
                <w:sz w:val="24"/>
                <w:szCs w:val="24"/>
              </w:rPr>
            </w:pPr>
          </w:p>
        </w:tc>
        <w:tc>
          <w:tcPr>
            <w:tcW w:w="1319" w:type="pct"/>
            <w:vAlign w:val="center"/>
          </w:tcPr>
          <w:p w14:paraId="6DC54AA3">
            <w:pPr>
              <w:jc w:val="center"/>
              <w:rPr>
                <w:rFonts w:hint="eastAsia" w:ascii="宋体" w:hAnsi="宋体" w:eastAsia="宋体" w:cs="宋体"/>
                <w:sz w:val="24"/>
                <w:szCs w:val="24"/>
              </w:rPr>
            </w:pPr>
            <w:r>
              <w:rPr>
                <w:rFonts w:hint="eastAsia" w:ascii="宋体" w:hAnsi="宋体" w:eastAsia="宋体" w:cs="宋体"/>
                <w:sz w:val="24"/>
                <w:szCs w:val="24"/>
              </w:rPr>
              <w:t>水（海）产品</w:t>
            </w:r>
          </w:p>
        </w:tc>
        <w:tc>
          <w:tcPr>
            <w:tcW w:w="2031" w:type="pct"/>
            <w:vAlign w:val="center"/>
          </w:tcPr>
          <w:p w14:paraId="5A83C2C2">
            <w:pPr>
              <w:jc w:val="center"/>
              <w:rPr>
                <w:rFonts w:hint="eastAsia" w:ascii="宋体" w:hAnsi="宋体" w:eastAsia="宋体" w:cs="宋体"/>
                <w:sz w:val="24"/>
                <w:szCs w:val="24"/>
              </w:rPr>
            </w:pPr>
            <w:r>
              <w:rPr>
                <w:rFonts w:hint="eastAsia" w:ascii="宋体" w:hAnsi="宋体" w:eastAsia="宋体" w:cs="宋体"/>
                <w:sz w:val="24"/>
                <w:szCs w:val="24"/>
              </w:rPr>
              <w:t>鲜活/冰鲜/冷冻包装</w:t>
            </w:r>
          </w:p>
        </w:tc>
      </w:tr>
      <w:tr w14:paraId="4D0F0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667" w:type="pct"/>
            <w:vMerge w:val="restart"/>
            <w:vAlign w:val="center"/>
          </w:tcPr>
          <w:p w14:paraId="3C8D422A">
            <w:pPr>
              <w:jc w:val="center"/>
              <w:rPr>
                <w:rFonts w:hint="eastAsia" w:ascii="宋体" w:hAnsi="宋体" w:eastAsia="宋体" w:cs="宋体"/>
                <w:sz w:val="24"/>
                <w:szCs w:val="24"/>
              </w:rPr>
            </w:pPr>
            <w:r>
              <w:rPr>
                <w:rFonts w:hint="eastAsia" w:ascii="宋体" w:hAnsi="宋体" w:eastAsia="宋体" w:cs="宋体"/>
                <w:sz w:val="24"/>
                <w:szCs w:val="24"/>
              </w:rPr>
              <w:t>包组三</w:t>
            </w:r>
          </w:p>
        </w:tc>
        <w:tc>
          <w:tcPr>
            <w:tcW w:w="981" w:type="pct"/>
            <w:vAlign w:val="center"/>
          </w:tcPr>
          <w:p w14:paraId="16FEC825">
            <w:pPr>
              <w:jc w:val="center"/>
              <w:rPr>
                <w:rFonts w:hint="eastAsia" w:ascii="宋体" w:hAnsi="宋体" w:eastAsia="宋体" w:cs="宋体"/>
                <w:sz w:val="24"/>
                <w:szCs w:val="24"/>
              </w:rPr>
            </w:pPr>
            <w:r>
              <w:rPr>
                <w:rFonts w:hint="eastAsia" w:ascii="宋体" w:hAnsi="宋体" w:eastAsia="宋体" w:cs="宋体"/>
                <w:sz w:val="24"/>
                <w:szCs w:val="24"/>
              </w:rPr>
              <w:t>蔬菜瓜类</w:t>
            </w:r>
          </w:p>
        </w:tc>
        <w:tc>
          <w:tcPr>
            <w:tcW w:w="1319" w:type="pct"/>
            <w:vAlign w:val="center"/>
          </w:tcPr>
          <w:p w14:paraId="15AF56DB">
            <w:pPr>
              <w:jc w:val="center"/>
              <w:rPr>
                <w:rFonts w:hint="eastAsia" w:ascii="宋体" w:hAnsi="宋体" w:eastAsia="宋体" w:cs="宋体"/>
                <w:sz w:val="24"/>
                <w:szCs w:val="24"/>
              </w:rPr>
            </w:pPr>
            <w:r>
              <w:rPr>
                <w:rFonts w:hint="eastAsia" w:ascii="宋体" w:hAnsi="宋体" w:eastAsia="宋体" w:cs="宋体"/>
                <w:sz w:val="24"/>
                <w:szCs w:val="24"/>
              </w:rPr>
              <w:t>宁夏菜心、上海青等</w:t>
            </w:r>
          </w:p>
        </w:tc>
        <w:tc>
          <w:tcPr>
            <w:tcW w:w="2031" w:type="pct"/>
            <w:vAlign w:val="center"/>
          </w:tcPr>
          <w:p w14:paraId="5F1FE2A3">
            <w:pPr>
              <w:jc w:val="center"/>
              <w:rPr>
                <w:rFonts w:hint="eastAsia" w:ascii="宋体" w:hAnsi="宋体" w:eastAsia="宋体" w:cs="宋体"/>
                <w:sz w:val="24"/>
                <w:szCs w:val="24"/>
              </w:rPr>
            </w:pPr>
            <w:r>
              <w:rPr>
                <w:rFonts w:hint="eastAsia" w:ascii="宋体" w:hAnsi="宋体" w:eastAsia="宋体" w:cs="宋体"/>
                <w:sz w:val="24"/>
                <w:szCs w:val="24"/>
              </w:rPr>
              <w:t>按季节采购</w:t>
            </w:r>
          </w:p>
        </w:tc>
      </w:tr>
      <w:tr w14:paraId="389DF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667" w:type="pct"/>
            <w:vMerge w:val="continue"/>
            <w:vAlign w:val="center"/>
          </w:tcPr>
          <w:p w14:paraId="61FA1B3B">
            <w:pPr>
              <w:jc w:val="center"/>
              <w:rPr>
                <w:rFonts w:hint="eastAsia" w:ascii="宋体" w:hAnsi="宋体" w:eastAsia="宋体" w:cs="宋体"/>
                <w:sz w:val="24"/>
                <w:szCs w:val="24"/>
              </w:rPr>
            </w:pPr>
          </w:p>
        </w:tc>
        <w:tc>
          <w:tcPr>
            <w:tcW w:w="981" w:type="pct"/>
            <w:vAlign w:val="center"/>
          </w:tcPr>
          <w:p w14:paraId="37B5DDF3">
            <w:pPr>
              <w:jc w:val="center"/>
              <w:rPr>
                <w:rFonts w:hint="eastAsia" w:ascii="宋体" w:hAnsi="宋体" w:eastAsia="宋体" w:cs="宋体"/>
                <w:sz w:val="24"/>
                <w:szCs w:val="24"/>
              </w:rPr>
            </w:pPr>
            <w:r>
              <w:rPr>
                <w:rFonts w:hint="eastAsia" w:ascii="宋体" w:hAnsi="宋体" w:eastAsia="宋体" w:cs="宋体"/>
                <w:sz w:val="24"/>
                <w:szCs w:val="24"/>
              </w:rPr>
              <w:t>水果类</w:t>
            </w:r>
          </w:p>
        </w:tc>
        <w:tc>
          <w:tcPr>
            <w:tcW w:w="1319" w:type="pct"/>
            <w:vAlign w:val="center"/>
          </w:tcPr>
          <w:p w14:paraId="0DE3D07D">
            <w:pPr>
              <w:jc w:val="center"/>
              <w:rPr>
                <w:rFonts w:hint="eastAsia" w:ascii="宋体" w:hAnsi="宋体" w:eastAsia="宋体" w:cs="宋体"/>
                <w:sz w:val="24"/>
                <w:szCs w:val="24"/>
              </w:rPr>
            </w:pPr>
            <w:r>
              <w:rPr>
                <w:rFonts w:hint="eastAsia" w:ascii="宋体" w:hAnsi="宋体" w:eastAsia="宋体" w:cs="宋体"/>
                <w:sz w:val="24"/>
                <w:szCs w:val="24"/>
              </w:rPr>
              <w:t>苹果、耙耙柑类</w:t>
            </w:r>
          </w:p>
        </w:tc>
        <w:tc>
          <w:tcPr>
            <w:tcW w:w="2031" w:type="pct"/>
            <w:vAlign w:val="center"/>
          </w:tcPr>
          <w:p w14:paraId="646DCF80">
            <w:pPr>
              <w:jc w:val="center"/>
              <w:rPr>
                <w:rFonts w:hint="eastAsia" w:ascii="宋体" w:hAnsi="宋体" w:eastAsia="宋体" w:cs="宋体"/>
                <w:sz w:val="24"/>
                <w:szCs w:val="24"/>
              </w:rPr>
            </w:pPr>
            <w:r>
              <w:rPr>
                <w:rFonts w:hint="eastAsia" w:ascii="宋体" w:hAnsi="宋体" w:eastAsia="宋体" w:cs="宋体"/>
                <w:sz w:val="24"/>
                <w:szCs w:val="24"/>
              </w:rPr>
              <w:t>按季节采购</w:t>
            </w:r>
          </w:p>
        </w:tc>
      </w:tr>
      <w:tr w14:paraId="7FB2D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667" w:type="pct"/>
            <w:vMerge w:val="continue"/>
            <w:vAlign w:val="center"/>
          </w:tcPr>
          <w:p w14:paraId="4EC4E5B2">
            <w:pPr>
              <w:jc w:val="center"/>
              <w:rPr>
                <w:rFonts w:hint="eastAsia" w:ascii="宋体" w:hAnsi="宋体" w:eastAsia="宋体" w:cs="宋体"/>
                <w:sz w:val="24"/>
                <w:szCs w:val="24"/>
              </w:rPr>
            </w:pPr>
          </w:p>
        </w:tc>
        <w:tc>
          <w:tcPr>
            <w:tcW w:w="981" w:type="pct"/>
            <w:vAlign w:val="center"/>
          </w:tcPr>
          <w:p w14:paraId="4823C7AA">
            <w:pPr>
              <w:jc w:val="center"/>
              <w:rPr>
                <w:rFonts w:hint="eastAsia" w:ascii="宋体" w:hAnsi="宋体" w:eastAsia="宋体" w:cs="宋体"/>
                <w:sz w:val="24"/>
                <w:szCs w:val="24"/>
              </w:rPr>
            </w:pPr>
            <w:r>
              <w:rPr>
                <w:rFonts w:hint="eastAsia" w:ascii="宋体" w:hAnsi="宋体" w:eastAsia="宋体" w:cs="宋体"/>
                <w:sz w:val="24"/>
                <w:szCs w:val="24"/>
              </w:rPr>
              <w:t>蛋类</w:t>
            </w:r>
          </w:p>
        </w:tc>
        <w:tc>
          <w:tcPr>
            <w:tcW w:w="1319" w:type="pct"/>
            <w:vAlign w:val="center"/>
          </w:tcPr>
          <w:p w14:paraId="4007C252">
            <w:pPr>
              <w:jc w:val="center"/>
              <w:rPr>
                <w:rFonts w:hint="eastAsia" w:ascii="宋体" w:hAnsi="宋体" w:eastAsia="宋体" w:cs="宋体"/>
                <w:sz w:val="24"/>
                <w:szCs w:val="24"/>
              </w:rPr>
            </w:pPr>
            <w:r>
              <w:rPr>
                <w:rFonts w:hint="eastAsia" w:ascii="宋体" w:hAnsi="宋体" w:eastAsia="宋体" w:cs="宋体"/>
                <w:sz w:val="24"/>
                <w:szCs w:val="24"/>
              </w:rPr>
              <w:t>鸡蛋、咸蛋等</w:t>
            </w:r>
          </w:p>
        </w:tc>
        <w:tc>
          <w:tcPr>
            <w:tcW w:w="2031" w:type="pct"/>
            <w:vAlign w:val="center"/>
          </w:tcPr>
          <w:p w14:paraId="44219D87">
            <w:pPr>
              <w:jc w:val="center"/>
              <w:rPr>
                <w:rFonts w:hint="eastAsia" w:ascii="宋体" w:hAnsi="宋体" w:eastAsia="宋体" w:cs="宋体"/>
                <w:sz w:val="24"/>
                <w:szCs w:val="24"/>
              </w:rPr>
            </w:pPr>
          </w:p>
        </w:tc>
      </w:tr>
      <w:tr w14:paraId="18C28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667" w:type="pct"/>
            <w:vMerge w:val="continue"/>
            <w:vAlign w:val="center"/>
          </w:tcPr>
          <w:p w14:paraId="6C019C68">
            <w:pPr>
              <w:jc w:val="center"/>
              <w:rPr>
                <w:rFonts w:hint="eastAsia" w:ascii="宋体" w:hAnsi="宋体" w:eastAsia="宋体" w:cs="宋体"/>
                <w:sz w:val="24"/>
                <w:szCs w:val="24"/>
              </w:rPr>
            </w:pPr>
          </w:p>
        </w:tc>
        <w:tc>
          <w:tcPr>
            <w:tcW w:w="981" w:type="pct"/>
            <w:vAlign w:val="center"/>
          </w:tcPr>
          <w:p w14:paraId="799267CB">
            <w:pPr>
              <w:jc w:val="center"/>
              <w:rPr>
                <w:rFonts w:hint="eastAsia" w:ascii="宋体" w:hAnsi="宋体" w:eastAsia="宋体" w:cs="宋体"/>
                <w:sz w:val="24"/>
                <w:szCs w:val="24"/>
              </w:rPr>
            </w:pPr>
            <w:r>
              <w:rPr>
                <w:rFonts w:hint="eastAsia" w:ascii="宋体" w:hAnsi="宋体" w:eastAsia="宋体" w:cs="宋体"/>
                <w:sz w:val="24"/>
                <w:szCs w:val="24"/>
              </w:rPr>
              <w:t>粮油类</w:t>
            </w:r>
          </w:p>
        </w:tc>
        <w:tc>
          <w:tcPr>
            <w:tcW w:w="1319" w:type="pct"/>
            <w:vAlign w:val="center"/>
          </w:tcPr>
          <w:p w14:paraId="0FE88554">
            <w:pPr>
              <w:jc w:val="center"/>
              <w:rPr>
                <w:rFonts w:hint="eastAsia" w:ascii="宋体" w:hAnsi="宋体" w:eastAsia="宋体" w:cs="宋体"/>
                <w:sz w:val="24"/>
                <w:szCs w:val="24"/>
              </w:rPr>
            </w:pPr>
            <w:r>
              <w:rPr>
                <w:rFonts w:hint="eastAsia" w:ascii="宋体" w:hAnsi="宋体" w:eastAsia="宋体" w:cs="宋体"/>
                <w:sz w:val="24"/>
                <w:szCs w:val="24"/>
              </w:rPr>
              <w:t>米、油等</w:t>
            </w:r>
          </w:p>
        </w:tc>
        <w:tc>
          <w:tcPr>
            <w:tcW w:w="2031" w:type="pct"/>
            <w:vAlign w:val="center"/>
          </w:tcPr>
          <w:p w14:paraId="73AFB2EF">
            <w:pPr>
              <w:jc w:val="center"/>
              <w:rPr>
                <w:rFonts w:hint="eastAsia" w:ascii="宋体" w:hAnsi="宋体" w:eastAsia="宋体" w:cs="宋体"/>
                <w:sz w:val="24"/>
                <w:szCs w:val="24"/>
              </w:rPr>
            </w:pPr>
          </w:p>
        </w:tc>
      </w:tr>
      <w:tr w14:paraId="702EB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667" w:type="pct"/>
            <w:vMerge w:val="continue"/>
            <w:vAlign w:val="center"/>
          </w:tcPr>
          <w:p w14:paraId="56675A76">
            <w:pPr>
              <w:jc w:val="center"/>
              <w:rPr>
                <w:rFonts w:hint="eastAsia" w:ascii="宋体" w:hAnsi="宋体" w:eastAsia="宋体" w:cs="宋体"/>
                <w:sz w:val="24"/>
                <w:szCs w:val="24"/>
              </w:rPr>
            </w:pPr>
          </w:p>
        </w:tc>
        <w:tc>
          <w:tcPr>
            <w:tcW w:w="981" w:type="pct"/>
            <w:vAlign w:val="center"/>
          </w:tcPr>
          <w:p w14:paraId="28D0672F">
            <w:pPr>
              <w:jc w:val="center"/>
              <w:rPr>
                <w:rFonts w:hint="eastAsia" w:ascii="宋体" w:hAnsi="宋体" w:eastAsia="宋体" w:cs="宋体"/>
                <w:sz w:val="24"/>
                <w:szCs w:val="24"/>
              </w:rPr>
            </w:pPr>
            <w:r>
              <w:rPr>
                <w:rFonts w:hint="eastAsia" w:ascii="宋体" w:hAnsi="宋体" w:eastAsia="宋体" w:cs="宋体"/>
                <w:sz w:val="24"/>
                <w:szCs w:val="24"/>
              </w:rPr>
              <w:t>豆类及其制品</w:t>
            </w:r>
          </w:p>
        </w:tc>
        <w:tc>
          <w:tcPr>
            <w:tcW w:w="1319" w:type="pct"/>
            <w:vAlign w:val="center"/>
          </w:tcPr>
          <w:p w14:paraId="0F2EC05E">
            <w:pPr>
              <w:jc w:val="center"/>
              <w:rPr>
                <w:rFonts w:hint="eastAsia" w:ascii="宋体" w:hAnsi="宋体" w:eastAsia="宋体" w:cs="宋体"/>
                <w:sz w:val="24"/>
                <w:szCs w:val="24"/>
              </w:rPr>
            </w:pPr>
            <w:r>
              <w:rPr>
                <w:rFonts w:hint="eastAsia" w:ascii="宋体" w:hAnsi="宋体" w:eastAsia="宋体" w:cs="宋体"/>
                <w:sz w:val="24"/>
                <w:szCs w:val="24"/>
              </w:rPr>
              <w:t>黄豆、绿豆等</w:t>
            </w:r>
          </w:p>
        </w:tc>
        <w:tc>
          <w:tcPr>
            <w:tcW w:w="2031" w:type="pct"/>
            <w:vAlign w:val="center"/>
          </w:tcPr>
          <w:p w14:paraId="36AB6D43">
            <w:pPr>
              <w:jc w:val="center"/>
              <w:rPr>
                <w:rFonts w:hint="eastAsia" w:ascii="宋体" w:hAnsi="宋体" w:eastAsia="宋体" w:cs="宋体"/>
                <w:sz w:val="24"/>
                <w:szCs w:val="24"/>
              </w:rPr>
            </w:pPr>
          </w:p>
        </w:tc>
      </w:tr>
      <w:tr w14:paraId="2513E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667" w:type="pct"/>
            <w:vMerge w:val="continue"/>
            <w:vAlign w:val="center"/>
          </w:tcPr>
          <w:p w14:paraId="1B044DE9">
            <w:pPr>
              <w:jc w:val="center"/>
              <w:rPr>
                <w:rFonts w:hint="eastAsia" w:ascii="宋体" w:hAnsi="宋体" w:eastAsia="宋体" w:cs="宋体"/>
                <w:sz w:val="24"/>
                <w:szCs w:val="24"/>
              </w:rPr>
            </w:pPr>
          </w:p>
        </w:tc>
        <w:tc>
          <w:tcPr>
            <w:tcW w:w="981" w:type="pct"/>
            <w:vAlign w:val="center"/>
          </w:tcPr>
          <w:p w14:paraId="6AC45774">
            <w:pPr>
              <w:jc w:val="center"/>
              <w:rPr>
                <w:rFonts w:hint="eastAsia" w:ascii="宋体" w:hAnsi="宋体" w:eastAsia="宋体" w:cs="宋体"/>
                <w:sz w:val="24"/>
                <w:szCs w:val="24"/>
              </w:rPr>
            </w:pPr>
            <w:r>
              <w:rPr>
                <w:rFonts w:hint="eastAsia" w:ascii="宋体" w:hAnsi="宋体" w:eastAsia="宋体" w:cs="宋体"/>
                <w:sz w:val="24"/>
                <w:szCs w:val="24"/>
              </w:rPr>
              <w:t>奶类</w:t>
            </w:r>
          </w:p>
        </w:tc>
        <w:tc>
          <w:tcPr>
            <w:tcW w:w="1319" w:type="pct"/>
            <w:vAlign w:val="center"/>
          </w:tcPr>
          <w:p w14:paraId="159F378B">
            <w:pPr>
              <w:jc w:val="center"/>
              <w:rPr>
                <w:rFonts w:hint="eastAsia" w:ascii="宋体" w:hAnsi="宋体" w:eastAsia="宋体" w:cs="宋体"/>
                <w:sz w:val="24"/>
                <w:szCs w:val="24"/>
              </w:rPr>
            </w:pPr>
            <w:r>
              <w:rPr>
                <w:rFonts w:hint="eastAsia" w:ascii="宋体" w:hAnsi="宋体" w:eastAsia="宋体" w:cs="宋体"/>
                <w:sz w:val="24"/>
                <w:szCs w:val="24"/>
              </w:rPr>
              <w:t>酸奶、鲜奶等</w:t>
            </w:r>
          </w:p>
        </w:tc>
        <w:tc>
          <w:tcPr>
            <w:tcW w:w="2031" w:type="pct"/>
            <w:vAlign w:val="center"/>
          </w:tcPr>
          <w:p w14:paraId="48A8DF83">
            <w:pPr>
              <w:jc w:val="center"/>
              <w:rPr>
                <w:rFonts w:hint="eastAsia" w:ascii="宋体" w:hAnsi="宋体" w:eastAsia="宋体" w:cs="宋体"/>
                <w:sz w:val="24"/>
                <w:szCs w:val="24"/>
              </w:rPr>
            </w:pPr>
          </w:p>
        </w:tc>
      </w:tr>
      <w:tr w14:paraId="1758B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667" w:type="pct"/>
            <w:vMerge w:val="continue"/>
            <w:vAlign w:val="center"/>
          </w:tcPr>
          <w:p w14:paraId="2DFD30F8">
            <w:pPr>
              <w:jc w:val="center"/>
              <w:rPr>
                <w:rFonts w:hint="eastAsia" w:ascii="宋体" w:hAnsi="宋体" w:eastAsia="宋体" w:cs="宋体"/>
                <w:sz w:val="24"/>
                <w:szCs w:val="24"/>
              </w:rPr>
            </w:pPr>
          </w:p>
        </w:tc>
        <w:tc>
          <w:tcPr>
            <w:tcW w:w="981" w:type="pct"/>
            <w:shd w:val="clear" w:color="auto" w:fill="auto"/>
            <w:vAlign w:val="center"/>
          </w:tcPr>
          <w:p w14:paraId="3D326941">
            <w:pPr>
              <w:jc w:val="center"/>
              <w:rPr>
                <w:rFonts w:hint="eastAsia" w:ascii="宋体" w:hAnsi="宋体" w:eastAsia="宋体" w:cs="宋体"/>
                <w:sz w:val="24"/>
                <w:szCs w:val="24"/>
              </w:rPr>
            </w:pPr>
            <w:r>
              <w:rPr>
                <w:rFonts w:hint="eastAsia" w:ascii="宋体" w:hAnsi="宋体" w:eastAsia="宋体" w:cs="宋体"/>
                <w:sz w:val="24"/>
                <w:szCs w:val="24"/>
              </w:rPr>
              <w:t>坚果类</w:t>
            </w:r>
          </w:p>
        </w:tc>
        <w:tc>
          <w:tcPr>
            <w:tcW w:w="1319" w:type="pct"/>
            <w:vAlign w:val="center"/>
          </w:tcPr>
          <w:p w14:paraId="259B4F0B">
            <w:pPr>
              <w:jc w:val="center"/>
              <w:rPr>
                <w:rFonts w:hint="eastAsia" w:ascii="宋体" w:hAnsi="宋体" w:eastAsia="宋体" w:cs="宋体"/>
                <w:sz w:val="24"/>
                <w:szCs w:val="24"/>
              </w:rPr>
            </w:pPr>
            <w:r>
              <w:rPr>
                <w:rFonts w:hint="eastAsia" w:ascii="宋体" w:hAnsi="宋体" w:eastAsia="宋体" w:cs="宋体"/>
                <w:sz w:val="24"/>
                <w:szCs w:val="24"/>
              </w:rPr>
              <w:t>腰果仁、巴坦木等</w:t>
            </w:r>
          </w:p>
        </w:tc>
        <w:tc>
          <w:tcPr>
            <w:tcW w:w="2031" w:type="pct"/>
            <w:vAlign w:val="center"/>
          </w:tcPr>
          <w:p w14:paraId="4670E09B">
            <w:pPr>
              <w:jc w:val="center"/>
              <w:rPr>
                <w:rFonts w:hint="eastAsia" w:ascii="宋体" w:hAnsi="宋体" w:eastAsia="宋体" w:cs="宋体"/>
                <w:sz w:val="24"/>
                <w:szCs w:val="24"/>
              </w:rPr>
            </w:pPr>
          </w:p>
        </w:tc>
      </w:tr>
      <w:tr w14:paraId="47487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667" w:type="pct"/>
            <w:vMerge w:val="continue"/>
            <w:vAlign w:val="center"/>
          </w:tcPr>
          <w:p w14:paraId="17CFCFCF">
            <w:pPr>
              <w:jc w:val="center"/>
              <w:rPr>
                <w:rFonts w:hint="eastAsia" w:ascii="宋体" w:hAnsi="宋体" w:eastAsia="宋体" w:cs="宋体"/>
                <w:sz w:val="24"/>
                <w:szCs w:val="24"/>
              </w:rPr>
            </w:pPr>
          </w:p>
        </w:tc>
        <w:tc>
          <w:tcPr>
            <w:tcW w:w="981" w:type="pct"/>
            <w:shd w:val="clear" w:color="auto" w:fill="auto"/>
            <w:vAlign w:val="center"/>
          </w:tcPr>
          <w:p w14:paraId="10D31F93">
            <w:pPr>
              <w:jc w:val="center"/>
              <w:rPr>
                <w:rFonts w:hint="eastAsia" w:ascii="宋体" w:hAnsi="宋体" w:eastAsia="宋体" w:cs="宋体"/>
                <w:sz w:val="24"/>
                <w:szCs w:val="24"/>
              </w:rPr>
            </w:pPr>
            <w:r>
              <w:rPr>
                <w:rFonts w:hint="eastAsia" w:ascii="宋体" w:hAnsi="宋体" w:eastAsia="宋体" w:cs="宋体"/>
                <w:sz w:val="24"/>
                <w:szCs w:val="24"/>
              </w:rPr>
              <w:t>干果类</w:t>
            </w:r>
          </w:p>
        </w:tc>
        <w:tc>
          <w:tcPr>
            <w:tcW w:w="1319" w:type="pct"/>
            <w:vAlign w:val="center"/>
          </w:tcPr>
          <w:p w14:paraId="0A231F30">
            <w:pPr>
              <w:jc w:val="center"/>
              <w:rPr>
                <w:rFonts w:hint="eastAsia" w:ascii="宋体" w:hAnsi="宋体" w:eastAsia="宋体" w:cs="宋体"/>
                <w:sz w:val="24"/>
                <w:szCs w:val="24"/>
              </w:rPr>
            </w:pPr>
            <w:r>
              <w:rPr>
                <w:rFonts w:hint="eastAsia" w:ascii="宋体" w:hAnsi="宋体" w:eastAsia="宋体" w:cs="宋体"/>
                <w:sz w:val="24"/>
                <w:szCs w:val="24"/>
              </w:rPr>
              <w:t>草莓干、葡萄干等</w:t>
            </w:r>
          </w:p>
        </w:tc>
        <w:tc>
          <w:tcPr>
            <w:tcW w:w="2031" w:type="pct"/>
            <w:vAlign w:val="center"/>
          </w:tcPr>
          <w:p w14:paraId="0C42D776">
            <w:pPr>
              <w:jc w:val="center"/>
              <w:rPr>
                <w:rFonts w:hint="eastAsia" w:ascii="宋体" w:hAnsi="宋体" w:eastAsia="宋体" w:cs="宋体"/>
                <w:sz w:val="24"/>
                <w:szCs w:val="24"/>
              </w:rPr>
            </w:pPr>
          </w:p>
        </w:tc>
      </w:tr>
      <w:tr w14:paraId="24CE5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667" w:type="pct"/>
            <w:vMerge w:val="continue"/>
            <w:vAlign w:val="center"/>
          </w:tcPr>
          <w:p w14:paraId="1B58FFB9">
            <w:pPr>
              <w:jc w:val="center"/>
              <w:rPr>
                <w:rFonts w:hint="eastAsia" w:ascii="宋体" w:hAnsi="宋体" w:eastAsia="宋体" w:cs="宋体"/>
                <w:sz w:val="24"/>
                <w:szCs w:val="24"/>
              </w:rPr>
            </w:pPr>
          </w:p>
        </w:tc>
        <w:tc>
          <w:tcPr>
            <w:tcW w:w="981" w:type="pct"/>
            <w:shd w:val="clear" w:color="auto" w:fill="auto"/>
            <w:vAlign w:val="center"/>
          </w:tcPr>
          <w:p w14:paraId="7B4660BA">
            <w:pPr>
              <w:jc w:val="center"/>
              <w:rPr>
                <w:rFonts w:hint="eastAsia" w:ascii="宋体" w:hAnsi="宋体" w:eastAsia="宋体" w:cs="宋体"/>
                <w:sz w:val="24"/>
                <w:szCs w:val="24"/>
              </w:rPr>
            </w:pPr>
            <w:r>
              <w:rPr>
                <w:rFonts w:hint="eastAsia" w:ascii="宋体" w:hAnsi="宋体" w:eastAsia="宋体" w:cs="宋体"/>
                <w:sz w:val="24"/>
                <w:szCs w:val="24"/>
              </w:rPr>
              <w:t>面食类</w:t>
            </w:r>
          </w:p>
        </w:tc>
        <w:tc>
          <w:tcPr>
            <w:tcW w:w="1319" w:type="pct"/>
            <w:vAlign w:val="center"/>
          </w:tcPr>
          <w:p w14:paraId="5EE3C4C0">
            <w:pPr>
              <w:jc w:val="center"/>
              <w:rPr>
                <w:rFonts w:hint="eastAsia" w:ascii="宋体" w:hAnsi="宋体" w:eastAsia="宋体" w:cs="宋体"/>
                <w:sz w:val="24"/>
                <w:szCs w:val="24"/>
              </w:rPr>
            </w:pPr>
            <w:r>
              <w:rPr>
                <w:rFonts w:hint="eastAsia" w:ascii="宋体" w:hAnsi="宋体" w:eastAsia="宋体" w:cs="宋体"/>
                <w:sz w:val="24"/>
                <w:szCs w:val="24"/>
              </w:rPr>
              <w:t>面包、花卷等</w:t>
            </w:r>
          </w:p>
        </w:tc>
        <w:tc>
          <w:tcPr>
            <w:tcW w:w="2031" w:type="pct"/>
            <w:vAlign w:val="center"/>
          </w:tcPr>
          <w:p w14:paraId="13008F7E">
            <w:pPr>
              <w:jc w:val="center"/>
              <w:rPr>
                <w:rFonts w:hint="eastAsia" w:ascii="宋体" w:hAnsi="宋体" w:eastAsia="宋体" w:cs="宋体"/>
                <w:sz w:val="24"/>
                <w:szCs w:val="24"/>
              </w:rPr>
            </w:pPr>
          </w:p>
        </w:tc>
      </w:tr>
      <w:tr w14:paraId="5B5CB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667" w:type="pct"/>
            <w:vMerge w:val="continue"/>
            <w:vAlign w:val="center"/>
          </w:tcPr>
          <w:p w14:paraId="15ED1683">
            <w:pPr>
              <w:jc w:val="center"/>
              <w:rPr>
                <w:rFonts w:hint="eastAsia" w:ascii="宋体" w:hAnsi="宋体" w:eastAsia="宋体" w:cs="宋体"/>
                <w:sz w:val="24"/>
                <w:szCs w:val="24"/>
              </w:rPr>
            </w:pPr>
          </w:p>
        </w:tc>
        <w:tc>
          <w:tcPr>
            <w:tcW w:w="981" w:type="pct"/>
            <w:vAlign w:val="center"/>
          </w:tcPr>
          <w:p w14:paraId="2D8235CF">
            <w:pPr>
              <w:jc w:val="center"/>
              <w:rPr>
                <w:rFonts w:hint="eastAsia" w:ascii="宋体" w:hAnsi="宋体" w:eastAsia="宋体" w:cs="宋体"/>
                <w:sz w:val="24"/>
                <w:szCs w:val="24"/>
              </w:rPr>
            </w:pPr>
            <w:r>
              <w:rPr>
                <w:rFonts w:hint="eastAsia" w:ascii="宋体" w:hAnsi="宋体" w:eastAsia="宋体" w:cs="宋体"/>
                <w:sz w:val="24"/>
                <w:szCs w:val="24"/>
              </w:rPr>
              <w:t>干杂类</w:t>
            </w:r>
          </w:p>
        </w:tc>
        <w:tc>
          <w:tcPr>
            <w:tcW w:w="1319" w:type="pct"/>
            <w:vAlign w:val="center"/>
          </w:tcPr>
          <w:p w14:paraId="150645C9">
            <w:pPr>
              <w:jc w:val="center"/>
              <w:rPr>
                <w:rFonts w:hint="eastAsia" w:ascii="宋体" w:hAnsi="宋体" w:eastAsia="宋体" w:cs="宋体"/>
                <w:sz w:val="24"/>
                <w:szCs w:val="24"/>
              </w:rPr>
            </w:pPr>
            <w:r>
              <w:rPr>
                <w:rFonts w:hint="eastAsia" w:ascii="宋体" w:hAnsi="宋体" w:eastAsia="宋体" w:cs="宋体"/>
                <w:sz w:val="24"/>
                <w:szCs w:val="24"/>
              </w:rPr>
              <w:t>各类干杂</w:t>
            </w:r>
          </w:p>
        </w:tc>
        <w:tc>
          <w:tcPr>
            <w:tcW w:w="2031" w:type="pct"/>
            <w:vAlign w:val="center"/>
          </w:tcPr>
          <w:p w14:paraId="31EE5DF7">
            <w:pPr>
              <w:jc w:val="center"/>
              <w:rPr>
                <w:rFonts w:hint="eastAsia" w:ascii="宋体" w:hAnsi="宋体" w:eastAsia="宋体" w:cs="宋体"/>
                <w:sz w:val="24"/>
                <w:szCs w:val="24"/>
              </w:rPr>
            </w:pPr>
          </w:p>
        </w:tc>
      </w:tr>
      <w:tr w14:paraId="7D3BA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667" w:type="pct"/>
            <w:vMerge w:val="continue"/>
            <w:vAlign w:val="center"/>
          </w:tcPr>
          <w:p w14:paraId="6DBCA760">
            <w:pPr>
              <w:jc w:val="center"/>
              <w:rPr>
                <w:rFonts w:hint="eastAsia" w:ascii="宋体" w:hAnsi="宋体" w:eastAsia="宋体" w:cs="宋体"/>
                <w:sz w:val="24"/>
                <w:szCs w:val="24"/>
              </w:rPr>
            </w:pPr>
          </w:p>
        </w:tc>
        <w:tc>
          <w:tcPr>
            <w:tcW w:w="981" w:type="pct"/>
            <w:vAlign w:val="center"/>
          </w:tcPr>
          <w:p w14:paraId="57279B61">
            <w:pPr>
              <w:jc w:val="center"/>
              <w:rPr>
                <w:rFonts w:hint="eastAsia" w:ascii="宋体" w:hAnsi="宋体" w:eastAsia="宋体" w:cs="宋体"/>
                <w:sz w:val="24"/>
                <w:szCs w:val="24"/>
              </w:rPr>
            </w:pPr>
            <w:r>
              <w:rPr>
                <w:rFonts w:hint="eastAsia" w:ascii="宋体" w:hAnsi="宋体" w:eastAsia="宋体" w:cs="宋体"/>
                <w:sz w:val="24"/>
                <w:szCs w:val="24"/>
              </w:rPr>
              <w:t>调料类</w:t>
            </w:r>
          </w:p>
        </w:tc>
        <w:tc>
          <w:tcPr>
            <w:tcW w:w="1319" w:type="pct"/>
            <w:vAlign w:val="center"/>
          </w:tcPr>
          <w:p w14:paraId="7AD9C74E">
            <w:pPr>
              <w:jc w:val="center"/>
              <w:rPr>
                <w:rFonts w:hint="eastAsia" w:ascii="宋体" w:hAnsi="宋体" w:eastAsia="宋体" w:cs="宋体"/>
                <w:sz w:val="24"/>
                <w:szCs w:val="24"/>
              </w:rPr>
            </w:pPr>
            <w:r>
              <w:rPr>
                <w:rFonts w:hint="eastAsia" w:ascii="宋体" w:hAnsi="宋体" w:eastAsia="宋体" w:cs="宋体"/>
                <w:sz w:val="24"/>
                <w:szCs w:val="24"/>
              </w:rPr>
              <w:t>各类调料品</w:t>
            </w:r>
          </w:p>
        </w:tc>
        <w:tc>
          <w:tcPr>
            <w:tcW w:w="2031" w:type="pct"/>
            <w:vAlign w:val="center"/>
          </w:tcPr>
          <w:p w14:paraId="3E9396F5">
            <w:pPr>
              <w:jc w:val="center"/>
              <w:rPr>
                <w:rFonts w:hint="eastAsia" w:ascii="宋体" w:hAnsi="宋体" w:eastAsia="宋体" w:cs="宋体"/>
                <w:sz w:val="24"/>
                <w:szCs w:val="24"/>
              </w:rPr>
            </w:pPr>
          </w:p>
        </w:tc>
      </w:tr>
      <w:tr w14:paraId="5F1CC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667" w:type="pct"/>
            <w:vMerge w:val="continue"/>
            <w:vAlign w:val="center"/>
          </w:tcPr>
          <w:p w14:paraId="5183E37B">
            <w:pPr>
              <w:jc w:val="center"/>
              <w:rPr>
                <w:rFonts w:hint="eastAsia" w:ascii="宋体" w:hAnsi="宋体" w:eastAsia="宋体" w:cs="宋体"/>
                <w:sz w:val="24"/>
                <w:szCs w:val="24"/>
              </w:rPr>
            </w:pPr>
          </w:p>
        </w:tc>
        <w:tc>
          <w:tcPr>
            <w:tcW w:w="981" w:type="pct"/>
            <w:vAlign w:val="center"/>
          </w:tcPr>
          <w:p w14:paraId="5C8DA767">
            <w:pPr>
              <w:jc w:val="center"/>
              <w:rPr>
                <w:rFonts w:hint="eastAsia" w:ascii="宋体" w:hAnsi="宋体" w:eastAsia="宋体" w:cs="宋体"/>
                <w:sz w:val="24"/>
                <w:szCs w:val="24"/>
              </w:rPr>
            </w:pPr>
            <w:r>
              <w:rPr>
                <w:rFonts w:hint="eastAsia" w:ascii="宋体" w:hAnsi="宋体" w:eastAsia="宋体" w:cs="宋体"/>
                <w:sz w:val="24"/>
                <w:szCs w:val="24"/>
              </w:rPr>
              <w:t>饮料类</w:t>
            </w:r>
          </w:p>
        </w:tc>
        <w:tc>
          <w:tcPr>
            <w:tcW w:w="1319" w:type="pct"/>
            <w:vAlign w:val="center"/>
          </w:tcPr>
          <w:p w14:paraId="3E1E83B0">
            <w:pPr>
              <w:jc w:val="center"/>
              <w:rPr>
                <w:rFonts w:hint="eastAsia" w:ascii="宋体" w:hAnsi="宋体" w:eastAsia="宋体" w:cs="宋体"/>
                <w:sz w:val="24"/>
                <w:szCs w:val="24"/>
              </w:rPr>
            </w:pPr>
            <w:r>
              <w:rPr>
                <w:rFonts w:hint="eastAsia" w:ascii="宋体" w:hAnsi="宋体" w:eastAsia="宋体" w:cs="宋体"/>
                <w:sz w:val="24"/>
                <w:szCs w:val="24"/>
              </w:rPr>
              <w:t>果汁、椰汁等</w:t>
            </w:r>
          </w:p>
        </w:tc>
        <w:tc>
          <w:tcPr>
            <w:tcW w:w="2031" w:type="pct"/>
            <w:vAlign w:val="center"/>
          </w:tcPr>
          <w:p w14:paraId="500EE261">
            <w:pPr>
              <w:jc w:val="center"/>
              <w:rPr>
                <w:rFonts w:hint="eastAsia" w:ascii="宋体" w:hAnsi="宋体" w:eastAsia="宋体" w:cs="宋体"/>
                <w:sz w:val="24"/>
                <w:szCs w:val="24"/>
              </w:rPr>
            </w:pPr>
          </w:p>
        </w:tc>
      </w:tr>
      <w:tr w14:paraId="3BACF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667" w:type="pct"/>
            <w:vMerge w:val="continue"/>
            <w:vAlign w:val="center"/>
          </w:tcPr>
          <w:p w14:paraId="1C96D5C9">
            <w:pPr>
              <w:jc w:val="center"/>
              <w:rPr>
                <w:rFonts w:hint="eastAsia" w:ascii="宋体" w:hAnsi="宋体" w:eastAsia="宋体" w:cs="宋体"/>
                <w:sz w:val="24"/>
                <w:szCs w:val="24"/>
              </w:rPr>
            </w:pPr>
          </w:p>
        </w:tc>
        <w:tc>
          <w:tcPr>
            <w:tcW w:w="981" w:type="pct"/>
            <w:vAlign w:val="center"/>
          </w:tcPr>
          <w:p w14:paraId="55808B80">
            <w:pPr>
              <w:jc w:val="center"/>
              <w:rPr>
                <w:rFonts w:hint="eastAsia" w:ascii="宋体" w:hAnsi="宋体" w:eastAsia="宋体" w:cs="宋体"/>
                <w:sz w:val="24"/>
                <w:szCs w:val="24"/>
              </w:rPr>
            </w:pPr>
            <w:r>
              <w:rPr>
                <w:rFonts w:hint="eastAsia" w:ascii="宋体" w:hAnsi="宋体" w:eastAsia="宋体" w:cs="宋体"/>
                <w:sz w:val="24"/>
                <w:szCs w:val="24"/>
              </w:rPr>
              <w:t>副食类</w:t>
            </w:r>
          </w:p>
        </w:tc>
        <w:tc>
          <w:tcPr>
            <w:tcW w:w="1319" w:type="pct"/>
            <w:vAlign w:val="center"/>
          </w:tcPr>
          <w:p w14:paraId="4E52BA68">
            <w:pPr>
              <w:jc w:val="center"/>
              <w:rPr>
                <w:rFonts w:hint="eastAsia" w:ascii="宋体" w:hAnsi="宋体" w:eastAsia="宋体" w:cs="宋体"/>
                <w:sz w:val="24"/>
                <w:szCs w:val="24"/>
              </w:rPr>
            </w:pPr>
            <w:r>
              <w:rPr>
                <w:rFonts w:hint="eastAsia" w:ascii="宋体" w:hAnsi="宋体" w:eastAsia="宋体" w:cs="宋体"/>
                <w:sz w:val="24"/>
                <w:szCs w:val="24"/>
              </w:rPr>
              <w:t>糖果、巧克力等</w:t>
            </w:r>
          </w:p>
        </w:tc>
        <w:tc>
          <w:tcPr>
            <w:tcW w:w="2031" w:type="pct"/>
            <w:vAlign w:val="center"/>
          </w:tcPr>
          <w:p w14:paraId="7EEF92C6">
            <w:pPr>
              <w:jc w:val="center"/>
              <w:rPr>
                <w:rFonts w:hint="eastAsia" w:ascii="宋体" w:hAnsi="宋体" w:eastAsia="宋体" w:cs="宋体"/>
                <w:sz w:val="24"/>
                <w:szCs w:val="24"/>
              </w:rPr>
            </w:pPr>
          </w:p>
        </w:tc>
      </w:tr>
      <w:tr w14:paraId="69E08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667" w:type="pct"/>
            <w:vMerge w:val="continue"/>
            <w:vAlign w:val="center"/>
          </w:tcPr>
          <w:p w14:paraId="5B352C7C">
            <w:pPr>
              <w:jc w:val="center"/>
              <w:rPr>
                <w:rFonts w:hint="eastAsia" w:ascii="宋体" w:hAnsi="宋体" w:eastAsia="宋体" w:cs="宋体"/>
                <w:sz w:val="24"/>
                <w:szCs w:val="24"/>
              </w:rPr>
            </w:pPr>
          </w:p>
        </w:tc>
        <w:tc>
          <w:tcPr>
            <w:tcW w:w="981" w:type="pct"/>
            <w:shd w:val="clear" w:color="auto" w:fill="auto"/>
            <w:vAlign w:val="center"/>
          </w:tcPr>
          <w:p w14:paraId="46222309">
            <w:pPr>
              <w:jc w:val="center"/>
              <w:rPr>
                <w:rFonts w:hint="eastAsia" w:ascii="宋体" w:hAnsi="宋体" w:eastAsia="宋体" w:cs="宋体"/>
                <w:sz w:val="24"/>
                <w:szCs w:val="24"/>
              </w:rPr>
            </w:pPr>
            <w:r>
              <w:rPr>
                <w:rFonts w:hint="eastAsia" w:ascii="宋体" w:hAnsi="宋体" w:eastAsia="宋体" w:cs="宋体"/>
                <w:sz w:val="24"/>
                <w:szCs w:val="24"/>
              </w:rPr>
              <w:t>其它类</w:t>
            </w:r>
          </w:p>
        </w:tc>
        <w:tc>
          <w:tcPr>
            <w:tcW w:w="1319" w:type="pct"/>
            <w:vAlign w:val="center"/>
          </w:tcPr>
          <w:p w14:paraId="63BD69FE">
            <w:pPr>
              <w:jc w:val="center"/>
              <w:rPr>
                <w:rFonts w:hint="eastAsia" w:ascii="宋体" w:hAnsi="宋体" w:eastAsia="宋体" w:cs="宋体"/>
                <w:sz w:val="24"/>
                <w:szCs w:val="24"/>
              </w:rPr>
            </w:pPr>
            <w:r>
              <w:rPr>
                <w:rFonts w:hint="eastAsia" w:ascii="宋体" w:hAnsi="宋体" w:eastAsia="宋体" w:cs="宋体"/>
                <w:sz w:val="24"/>
                <w:szCs w:val="24"/>
              </w:rPr>
              <w:t>其它食材</w:t>
            </w:r>
          </w:p>
        </w:tc>
        <w:tc>
          <w:tcPr>
            <w:tcW w:w="2031" w:type="pct"/>
            <w:vAlign w:val="center"/>
          </w:tcPr>
          <w:p w14:paraId="64FE5A30">
            <w:pPr>
              <w:jc w:val="center"/>
              <w:rPr>
                <w:rFonts w:hint="eastAsia" w:ascii="宋体" w:hAnsi="宋体" w:eastAsia="宋体" w:cs="宋体"/>
                <w:sz w:val="24"/>
                <w:szCs w:val="24"/>
              </w:rPr>
            </w:pPr>
            <w:r>
              <w:rPr>
                <w:rFonts w:hint="eastAsia" w:ascii="宋体" w:hAnsi="宋体" w:eastAsia="宋体" w:cs="宋体"/>
                <w:sz w:val="24"/>
                <w:szCs w:val="24"/>
              </w:rPr>
              <w:t>上述已明确类别食材外的食材</w:t>
            </w:r>
          </w:p>
        </w:tc>
      </w:tr>
    </w:tbl>
    <w:p w14:paraId="3F86C02D">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宋体" w:hAnsi="宋体" w:eastAsia="宋体" w:cs="宋体"/>
          <w:b/>
          <w:bCs w:val="0"/>
          <w:i w:val="0"/>
          <w:iCs w:val="0"/>
          <w:caps w:val="0"/>
          <w:color w:val="000000" w:themeColor="text1"/>
          <w:spacing w:val="0"/>
          <w:kern w:val="2"/>
          <w:sz w:val="24"/>
          <w:szCs w:val="24"/>
          <w:lang w:val="en-US" w:eastAsia="zh-CN" w:bidi="ar-SA"/>
          <w14:textFill>
            <w14:solidFill>
              <w14:schemeClr w14:val="tx1"/>
            </w14:solidFill>
          </w14:textFill>
        </w:rPr>
      </w:pPr>
      <w:r>
        <w:rPr>
          <w:rFonts w:hint="eastAsia" w:ascii="宋体" w:hAnsi="宋体" w:eastAsia="宋体" w:cs="宋体"/>
          <w:b/>
          <w:bCs w:val="0"/>
          <w:i w:val="0"/>
          <w:iCs w:val="0"/>
          <w:caps w:val="0"/>
          <w:color w:val="000000" w:themeColor="text1"/>
          <w:spacing w:val="0"/>
          <w:kern w:val="2"/>
          <w:sz w:val="24"/>
          <w:szCs w:val="24"/>
          <w:lang w:val="en-US" w:eastAsia="zh-CN" w:bidi="ar-SA"/>
          <w14:textFill>
            <w14:solidFill>
              <w14:schemeClr w14:val="tx1"/>
            </w14:solidFill>
          </w14:textFill>
        </w:rPr>
        <w:t>冻肉类产品</w:t>
      </w:r>
      <w:r>
        <w:rPr>
          <w:rFonts w:hint="eastAsia" w:ascii="宋体" w:hAnsi="宋体" w:cs="宋体"/>
          <w:b/>
          <w:bCs w:val="0"/>
          <w:i w:val="0"/>
          <w:iCs w:val="0"/>
          <w:caps w:val="0"/>
          <w:color w:val="000000" w:themeColor="text1"/>
          <w:spacing w:val="0"/>
          <w:kern w:val="2"/>
          <w:sz w:val="24"/>
          <w:szCs w:val="24"/>
          <w:lang w:val="en-US" w:eastAsia="zh-CN" w:bidi="ar-SA"/>
          <w14:textFill>
            <w14:solidFill>
              <w14:schemeClr w14:val="tx1"/>
            </w14:solidFill>
          </w14:textFill>
        </w:rPr>
        <w:t>响应情况</w:t>
      </w:r>
    </w:p>
    <w:tbl>
      <w:tblPr>
        <w:tblStyle w:val="15"/>
        <w:tblW w:w="498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0"/>
        <w:gridCol w:w="1185"/>
        <w:gridCol w:w="1962"/>
        <w:gridCol w:w="1962"/>
        <w:gridCol w:w="1964"/>
        <w:gridCol w:w="2245"/>
      </w:tblGrid>
      <w:tr w14:paraId="70285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31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D0C6E0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596" w:type="pct"/>
            <w:tcBorders>
              <w:top w:val="single" w:color="000000" w:sz="8" w:space="0"/>
              <w:left w:val="nil"/>
              <w:bottom w:val="single" w:color="000000" w:sz="8" w:space="0"/>
              <w:right w:val="single" w:color="000000" w:sz="8" w:space="0"/>
            </w:tcBorders>
            <w:shd w:val="clear" w:color="auto" w:fill="auto"/>
            <w:vAlign w:val="center"/>
          </w:tcPr>
          <w:p w14:paraId="28E6645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2962" w:type="pct"/>
            <w:gridSpan w:val="3"/>
            <w:tcBorders>
              <w:top w:val="single" w:color="000000" w:sz="8" w:space="0"/>
              <w:left w:val="nil"/>
              <w:bottom w:val="single" w:color="000000" w:sz="8" w:space="0"/>
              <w:right w:val="single" w:color="000000" w:sz="8" w:space="0"/>
            </w:tcBorders>
            <w:shd w:val="clear" w:color="auto" w:fill="auto"/>
            <w:vAlign w:val="center"/>
          </w:tcPr>
          <w:p w14:paraId="71F6DFB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所投品牌（三个或以上）及单价（元/斤）</w:t>
            </w:r>
          </w:p>
        </w:tc>
        <w:tc>
          <w:tcPr>
            <w:tcW w:w="1129" w:type="pct"/>
            <w:tcBorders>
              <w:top w:val="single" w:color="000000" w:sz="8" w:space="0"/>
              <w:left w:val="nil"/>
              <w:bottom w:val="single" w:color="000000" w:sz="8" w:space="0"/>
              <w:right w:val="single" w:color="000000" w:sz="8" w:space="0"/>
            </w:tcBorders>
            <w:shd w:val="clear" w:color="auto" w:fill="auto"/>
            <w:vAlign w:val="center"/>
          </w:tcPr>
          <w:p w14:paraId="06CE0D6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合同签订后首次供货响应时间（所需</w:t>
            </w:r>
            <w:r>
              <w:rPr>
                <w:rStyle w:val="44"/>
                <w:b/>
                <w:bCs/>
                <w:lang w:val="en-US" w:eastAsia="zh-CN" w:bidi="ar"/>
              </w:rPr>
              <w:t>票证齐全</w:t>
            </w:r>
            <w:r>
              <w:rPr>
                <w:rFonts w:hint="eastAsia" w:ascii="宋体" w:hAnsi="宋体" w:eastAsia="宋体" w:cs="宋体"/>
                <w:b/>
                <w:bCs/>
                <w:i w:val="0"/>
                <w:iCs w:val="0"/>
                <w:color w:val="000000"/>
                <w:kern w:val="0"/>
                <w:sz w:val="24"/>
                <w:szCs w:val="24"/>
                <w:u w:val="none"/>
                <w:lang w:val="en-US" w:eastAsia="zh-CN" w:bidi="ar"/>
              </w:rPr>
              <w:t>）</w:t>
            </w:r>
          </w:p>
        </w:tc>
      </w:tr>
      <w:tr w14:paraId="2C275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312" w:type="pct"/>
            <w:tcBorders>
              <w:top w:val="nil"/>
              <w:left w:val="single" w:color="000000" w:sz="8" w:space="0"/>
              <w:bottom w:val="single" w:color="000000" w:sz="8" w:space="0"/>
              <w:right w:val="single" w:color="000000" w:sz="8" w:space="0"/>
            </w:tcBorders>
            <w:shd w:val="clear" w:color="auto" w:fill="auto"/>
            <w:vAlign w:val="center"/>
          </w:tcPr>
          <w:p w14:paraId="34AD98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96" w:type="pct"/>
            <w:tcBorders>
              <w:top w:val="nil"/>
              <w:left w:val="nil"/>
              <w:bottom w:val="single" w:color="000000" w:sz="8" w:space="0"/>
              <w:right w:val="single" w:color="000000" w:sz="8" w:space="0"/>
            </w:tcBorders>
            <w:shd w:val="clear" w:color="auto" w:fill="auto"/>
            <w:vAlign w:val="center"/>
          </w:tcPr>
          <w:p w14:paraId="6D7D25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冷冻猪手/猪脚</w:t>
            </w:r>
          </w:p>
        </w:tc>
        <w:tc>
          <w:tcPr>
            <w:tcW w:w="987" w:type="pct"/>
            <w:tcBorders>
              <w:top w:val="nil"/>
              <w:left w:val="nil"/>
              <w:bottom w:val="single" w:color="000000" w:sz="8" w:space="0"/>
              <w:right w:val="single" w:color="000000" w:sz="8" w:space="0"/>
            </w:tcBorders>
            <w:shd w:val="clear" w:color="auto" w:fill="auto"/>
            <w:vAlign w:val="center"/>
          </w:tcPr>
          <w:p w14:paraId="17FA97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single"/>
                <w:lang w:val="en-US" w:eastAsia="zh-CN" w:bidi="ar"/>
              </w:rPr>
              <w:br w:type="textWrapping"/>
            </w:r>
            <w:r>
              <w:rPr>
                <w:rStyle w:val="44"/>
                <w:lang w:val="en-US" w:eastAsia="zh-CN" w:bidi="ar"/>
              </w:rPr>
              <w:t>单价：</w:t>
            </w:r>
            <w:r>
              <w:rPr>
                <w:rStyle w:val="45"/>
                <w:lang w:val="en-US" w:eastAsia="zh-CN" w:bidi="ar"/>
              </w:rPr>
              <w:t xml:space="preserve">    </w:t>
            </w:r>
          </w:p>
        </w:tc>
        <w:tc>
          <w:tcPr>
            <w:tcW w:w="987" w:type="pct"/>
            <w:tcBorders>
              <w:top w:val="nil"/>
              <w:left w:val="nil"/>
              <w:bottom w:val="single" w:color="000000" w:sz="8" w:space="0"/>
              <w:right w:val="single" w:color="000000" w:sz="8" w:space="0"/>
            </w:tcBorders>
            <w:shd w:val="clear" w:color="auto" w:fill="auto"/>
            <w:vAlign w:val="center"/>
          </w:tcPr>
          <w:p w14:paraId="458683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single"/>
                <w:lang w:val="en-US" w:eastAsia="zh-CN" w:bidi="ar"/>
              </w:rPr>
              <w:br w:type="textWrapping"/>
            </w:r>
            <w:r>
              <w:rPr>
                <w:rStyle w:val="44"/>
                <w:lang w:val="en-US" w:eastAsia="zh-CN" w:bidi="ar"/>
              </w:rPr>
              <w:t>单价：</w:t>
            </w:r>
            <w:r>
              <w:rPr>
                <w:rStyle w:val="45"/>
                <w:lang w:val="en-US" w:eastAsia="zh-CN" w:bidi="ar"/>
              </w:rPr>
              <w:t xml:space="preserve">    </w:t>
            </w:r>
          </w:p>
        </w:tc>
        <w:tc>
          <w:tcPr>
            <w:tcW w:w="987" w:type="pct"/>
            <w:tcBorders>
              <w:top w:val="nil"/>
              <w:left w:val="nil"/>
              <w:bottom w:val="single" w:color="000000" w:sz="8" w:space="0"/>
              <w:right w:val="single" w:color="000000" w:sz="8" w:space="0"/>
            </w:tcBorders>
            <w:shd w:val="clear" w:color="auto" w:fill="auto"/>
            <w:vAlign w:val="center"/>
          </w:tcPr>
          <w:p w14:paraId="50065B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single"/>
                <w:lang w:val="en-US" w:eastAsia="zh-CN" w:bidi="ar"/>
              </w:rPr>
              <w:br w:type="textWrapping"/>
            </w:r>
            <w:r>
              <w:rPr>
                <w:rStyle w:val="44"/>
                <w:lang w:val="en-US" w:eastAsia="zh-CN" w:bidi="ar"/>
              </w:rPr>
              <w:t>单价：</w:t>
            </w:r>
            <w:r>
              <w:rPr>
                <w:rStyle w:val="45"/>
                <w:lang w:val="en-US" w:eastAsia="zh-CN" w:bidi="ar"/>
              </w:rPr>
              <w:t xml:space="preserve">    </w:t>
            </w:r>
          </w:p>
        </w:tc>
        <w:tc>
          <w:tcPr>
            <w:tcW w:w="1129" w:type="pct"/>
            <w:tcBorders>
              <w:top w:val="nil"/>
              <w:left w:val="nil"/>
              <w:bottom w:val="single" w:color="000000" w:sz="8" w:space="0"/>
              <w:right w:val="single" w:color="000000" w:sz="8" w:space="0"/>
            </w:tcBorders>
            <w:shd w:val="clear" w:color="auto" w:fill="auto"/>
            <w:vAlign w:val="center"/>
          </w:tcPr>
          <w:p w14:paraId="3C0CF419">
            <w:pPr>
              <w:keepNext w:val="0"/>
              <w:keepLines w:val="0"/>
              <w:widowControl/>
              <w:suppressLineNumbers w:val="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 xml:space="preserve">    </w:t>
            </w:r>
            <w:r>
              <w:rPr>
                <w:rStyle w:val="44"/>
                <w:u w:val="none"/>
                <w:lang w:val="en-US" w:eastAsia="zh-CN" w:bidi="ar"/>
              </w:rPr>
              <w:t>工作日</w:t>
            </w:r>
          </w:p>
        </w:tc>
      </w:tr>
      <w:tr w14:paraId="7CB59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312" w:type="pct"/>
            <w:tcBorders>
              <w:top w:val="nil"/>
              <w:left w:val="single" w:color="000000" w:sz="8" w:space="0"/>
              <w:bottom w:val="single" w:color="000000" w:sz="8" w:space="0"/>
              <w:right w:val="single" w:color="000000" w:sz="8" w:space="0"/>
            </w:tcBorders>
            <w:shd w:val="clear" w:color="auto" w:fill="auto"/>
            <w:vAlign w:val="center"/>
          </w:tcPr>
          <w:p w14:paraId="003A18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96" w:type="pct"/>
            <w:tcBorders>
              <w:top w:val="nil"/>
              <w:left w:val="nil"/>
              <w:bottom w:val="single" w:color="000000" w:sz="8" w:space="0"/>
              <w:right w:val="single" w:color="000000" w:sz="8" w:space="0"/>
            </w:tcBorders>
            <w:shd w:val="clear" w:color="auto" w:fill="auto"/>
            <w:vAlign w:val="center"/>
          </w:tcPr>
          <w:p w14:paraId="1B586D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冷冻带皮/去皮五花肉</w:t>
            </w:r>
          </w:p>
        </w:tc>
        <w:tc>
          <w:tcPr>
            <w:tcW w:w="987" w:type="pct"/>
            <w:tcBorders>
              <w:top w:val="nil"/>
              <w:left w:val="nil"/>
              <w:bottom w:val="single" w:color="000000" w:sz="8" w:space="0"/>
              <w:right w:val="single" w:color="000000" w:sz="8" w:space="0"/>
            </w:tcBorders>
            <w:shd w:val="clear" w:color="auto" w:fill="auto"/>
            <w:vAlign w:val="center"/>
          </w:tcPr>
          <w:p w14:paraId="494013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single"/>
                <w:lang w:val="en-US" w:eastAsia="zh-CN" w:bidi="ar"/>
              </w:rPr>
              <w:br w:type="textWrapping"/>
            </w:r>
            <w:r>
              <w:rPr>
                <w:rStyle w:val="44"/>
                <w:lang w:val="en-US" w:eastAsia="zh-CN" w:bidi="ar"/>
              </w:rPr>
              <w:t>单价：</w:t>
            </w:r>
            <w:r>
              <w:rPr>
                <w:rStyle w:val="45"/>
                <w:lang w:val="en-US" w:eastAsia="zh-CN" w:bidi="ar"/>
              </w:rPr>
              <w:t xml:space="preserve">    </w:t>
            </w:r>
          </w:p>
        </w:tc>
        <w:tc>
          <w:tcPr>
            <w:tcW w:w="987" w:type="pct"/>
            <w:tcBorders>
              <w:top w:val="nil"/>
              <w:left w:val="nil"/>
              <w:bottom w:val="single" w:color="000000" w:sz="8" w:space="0"/>
              <w:right w:val="single" w:color="000000" w:sz="8" w:space="0"/>
            </w:tcBorders>
            <w:shd w:val="clear" w:color="auto" w:fill="auto"/>
            <w:vAlign w:val="center"/>
          </w:tcPr>
          <w:p w14:paraId="56CC50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single"/>
                <w:lang w:val="en-US" w:eastAsia="zh-CN" w:bidi="ar"/>
              </w:rPr>
              <w:br w:type="textWrapping"/>
            </w:r>
            <w:r>
              <w:rPr>
                <w:rStyle w:val="44"/>
                <w:lang w:val="en-US" w:eastAsia="zh-CN" w:bidi="ar"/>
              </w:rPr>
              <w:t>单价：</w:t>
            </w:r>
            <w:r>
              <w:rPr>
                <w:rStyle w:val="45"/>
                <w:lang w:val="en-US" w:eastAsia="zh-CN" w:bidi="ar"/>
              </w:rPr>
              <w:t xml:space="preserve">    </w:t>
            </w:r>
          </w:p>
        </w:tc>
        <w:tc>
          <w:tcPr>
            <w:tcW w:w="987" w:type="pct"/>
            <w:tcBorders>
              <w:top w:val="nil"/>
              <w:left w:val="nil"/>
              <w:bottom w:val="single" w:color="000000" w:sz="8" w:space="0"/>
              <w:right w:val="single" w:color="000000" w:sz="8" w:space="0"/>
            </w:tcBorders>
            <w:shd w:val="clear" w:color="auto" w:fill="auto"/>
            <w:vAlign w:val="center"/>
          </w:tcPr>
          <w:p w14:paraId="55A8FF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single"/>
                <w:lang w:val="en-US" w:eastAsia="zh-CN" w:bidi="ar"/>
              </w:rPr>
              <w:br w:type="textWrapping"/>
            </w:r>
            <w:r>
              <w:rPr>
                <w:rStyle w:val="44"/>
                <w:lang w:val="en-US" w:eastAsia="zh-CN" w:bidi="ar"/>
              </w:rPr>
              <w:t>单价：</w:t>
            </w:r>
            <w:r>
              <w:rPr>
                <w:rStyle w:val="45"/>
                <w:lang w:val="en-US" w:eastAsia="zh-CN" w:bidi="ar"/>
              </w:rPr>
              <w:t xml:space="preserve">    </w:t>
            </w:r>
          </w:p>
        </w:tc>
        <w:tc>
          <w:tcPr>
            <w:tcW w:w="1129" w:type="pct"/>
            <w:tcBorders>
              <w:top w:val="nil"/>
              <w:left w:val="nil"/>
              <w:bottom w:val="single" w:color="000000" w:sz="8" w:space="0"/>
              <w:right w:val="single" w:color="000000" w:sz="8" w:space="0"/>
            </w:tcBorders>
            <w:shd w:val="clear" w:color="auto" w:fill="auto"/>
            <w:vAlign w:val="center"/>
          </w:tcPr>
          <w:p w14:paraId="14DEF353">
            <w:pPr>
              <w:keepNext w:val="0"/>
              <w:keepLines w:val="0"/>
              <w:widowControl/>
              <w:suppressLineNumbers w:val="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 xml:space="preserve">    </w:t>
            </w:r>
            <w:r>
              <w:rPr>
                <w:rStyle w:val="44"/>
                <w:u w:val="none"/>
                <w:lang w:val="en-US" w:eastAsia="zh-CN" w:bidi="ar"/>
              </w:rPr>
              <w:t>工作日</w:t>
            </w:r>
          </w:p>
        </w:tc>
      </w:tr>
      <w:tr w14:paraId="5A6E4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12" w:type="pct"/>
            <w:tcBorders>
              <w:top w:val="nil"/>
              <w:left w:val="single" w:color="000000" w:sz="8" w:space="0"/>
              <w:bottom w:val="single" w:color="000000" w:sz="8" w:space="0"/>
              <w:right w:val="single" w:color="000000" w:sz="8" w:space="0"/>
            </w:tcBorders>
            <w:shd w:val="clear" w:color="auto" w:fill="auto"/>
            <w:vAlign w:val="center"/>
          </w:tcPr>
          <w:p w14:paraId="47A536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96" w:type="pct"/>
            <w:tcBorders>
              <w:top w:val="nil"/>
              <w:left w:val="nil"/>
              <w:bottom w:val="single" w:color="000000" w:sz="8" w:space="0"/>
              <w:right w:val="single" w:color="000000" w:sz="8" w:space="0"/>
            </w:tcBorders>
            <w:shd w:val="clear" w:color="auto" w:fill="auto"/>
            <w:vAlign w:val="center"/>
          </w:tcPr>
          <w:p w14:paraId="07A85A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冷冻瘦肉</w:t>
            </w:r>
          </w:p>
        </w:tc>
        <w:tc>
          <w:tcPr>
            <w:tcW w:w="987" w:type="pct"/>
            <w:tcBorders>
              <w:top w:val="nil"/>
              <w:left w:val="nil"/>
              <w:bottom w:val="single" w:color="000000" w:sz="8" w:space="0"/>
              <w:right w:val="single" w:color="000000" w:sz="8" w:space="0"/>
            </w:tcBorders>
            <w:shd w:val="clear" w:color="auto" w:fill="auto"/>
            <w:vAlign w:val="center"/>
          </w:tcPr>
          <w:p w14:paraId="0161CA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single"/>
                <w:lang w:val="en-US" w:eastAsia="zh-CN" w:bidi="ar"/>
              </w:rPr>
              <w:br w:type="textWrapping"/>
            </w:r>
            <w:r>
              <w:rPr>
                <w:rStyle w:val="44"/>
                <w:lang w:val="en-US" w:eastAsia="zh-CN" w:bidi="ar"/>
              </w:rPr>
              <w:t>单价：</w:t>
            </w:r>
            <w:r>
              <w:rPr>
                <w:rStyle w:val="45"/>
                <w:lang w:val="en-US" w:eastAsia="zh-CN" w:bidi="ar"/>
              </w:rPr>
              <w:t xml:space="preserve">    </w:t>
            </w:r>
          </w:p>
        </w:tc>
        <w:tc>
          <w:tcPr>
            <w:tcW w:w="987" w:type="pct"/>
            <w:tcBorders>
              <w:top w:val="nil"/>
              <w:left w:val="nil"/>
              <w:bottom w:val="single" w:color="000000" w:sz="8" w:space="0"/>
              <w:right w:val="single" w:color="000000" w:sz="8" w:space="0"/>
            </w:tcBorders>
            <w:shd w:val="clear" w:color="auto" w:fill="auto"/>
            <w:vAlign w:val="center"/>
          </w:tcPr>
          <w:p w14:paraId="1E476D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single"/>
                <w:lang w:val="en-US" w:eastAsia="zh-CN" w:bidi="ar"/>
              </w:rPr>
              <w:br w:type="textWrapping"/>
            </w:r>
            <w:r>
              <w:rPr>
                <w:rStyle w:val="44"/>
                <w:lang w:val="en-US" w:eastAsia="zh-CN" w:bidi="ar"/>
              </w:rPr>
              <w:t>单价：</w:t>
            </w:r>
            <w:r>
              <w:rPr>
                <w:rStyle w:val="45"/>
                <w:lang w:val="en-US" w:eastAsia="zh-CN" w:bidi="ar"/>
              </w:rPr>
              <w:t xml:space="preserve">    </w:t>
            </w:r>
          </w:p>
        </w:tc>
        <w:tc>
          <w:tcPr>
            <w:tcW w:w="987" w:type="pct"/>
            <w:tcBorders>
              <w:top w:val="nil"/>
              <w:left w:val="nil"/>
              <w:bottom w:val="single" w:color="000000" w:sz="8" w:space="0"/>
              <w:right w:val="single" w:color="000000" w:sz="8" w:space="0"/>
            </w:tcBorders>
            <w:shd w:val="clear" w:color="auto" w:fill="auto"/>
            <w:vAlign w:val="center"/>
          </w:tcPr>
          <w:p w14:paraId="5C82AE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single"/>
                <w:lang w:val="en-US" w:eastAsia="zh-CN" w:bidi="ar"/>
              </w:rPr>
              <w:br w:type="textWrapping"/>
            </w:r>
            <w:r>
              <w:rPr>
                <w:rStyle w:val="44"/>
                <w:lang w:val="en-US" w:eastAsia="zh-CN" w:bidi="ar"/>
              </w:rPr>
              <w:t>单价：</w:t>
            </w:r>
            <w:r>
              <w:rPr>
                <w:rStyle w:val="45"/>
                <w:lang w:val="en-US" w:eastAsia="zh-CN" w:bidi="ar"/>
              </w:rPr>
              <w:t xml:space="preserve">    </w:t>
            </w:r>
          </w:p>
        </w:tc>
        <w:tc>
          <w:tcPr>
            <w:tcW w:w="1129" w:type="pct"/>
            <w:tcBorders>
              <w:top w:val="nil"/>
              <w:left w:val="nil"/>
              <w:bottom w:val="single" w:color="000000" w:sz="8" w:space="0"/>
              <w:right w:val="single" w:color="000000" w:sz="8" w:space="0"/>
            </w:tcBorders>
            <w:shd w:val="clear" w:color="auto" w:fill="auto"/>
            <w:vAlign w:val="center"/>
          </w:tcPr>
          <w:p w14:paraId="116A9F36">
            <w:pPr>
              <w:keepNext w:val="0"/>
              <w:keepLines w:val="0"/>
              <w:widowControl/>
              <w:suppressLineNumbers w:val="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 xml:space="preserve">    </w:t>
            </w:r>
            <w:r>
              <w:rPr>
                <w:rStyle w:val="44"/>
                <w:u w:val="none"/>
                <w:lang w:val="en-US" w:eastAsia="zh-CN" w:bidi="ar"/>
              </w:rPr>
              <w:t>工作日</w:t>
            </w:r>
          </w:p>
        </w:tc>
      </w:tr>
      <w:tr w14:paraId="19AFC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312" w:type="pct"/>
            <w:tcBorders>
              <w:top w:val="nil"/>
              <w:left w:val="single" w:color="000000" w:sz="8" w:space="0"/>
              <w:bottom w:val="single" w:color="000000" w:sz="8" w:space="0"/>
              <w:right w:val="single" w:color="000000" w:sz="8" w:space="0"/>
            </w:tcBorders>
            <w:shd w:val="clear" w:color="auto" w:fill="auto"/>
            <w:vAlign w:val="center"/>
          </w:tcPr>
          <w:p w14:paraId="5DC5F1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96" w:type="pct"/>
            <w:tcBorders>
              <w:top w:val="nil"/>
              <w:left w:val="nil"/>
              <w:bottom w:val="single" w:color="000000" w:sz="8" w:space="0"/>
              <w:right w:val="single" w:color="000000" w:sz="8" w:space="0"/>
            </w:tcBorders>
            <w:shd w:val="clear" w:color="auto" w:fill="auto"/>
            <w:vAlign w:val="center"/>
          </w:tcPr>
          <w:p w14:paraId="5ED662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冷冻梅花肉</w:t>
            </w:r>
          </w:p>
        </w:tc>
        <w:tc>
          <w:tcPr>
            <w:tcW w:w="987" w:type="pct"/>
            <w:tcBorders>
              <w:top w:val="nil"/>
              <w:left w:val="nil"/>
              <w:bottom w:val="single" w:color="000000" w:sz="8" w:space="0"/>
              <w:right w:val="single" w:color="000000" w:sz="8" w:space="0"/>
            </w:tcBorders>
            <w:shd w:val="clear" w:color="auto" w:fill="auto"/>
            <w:vAlign w:val="center"/>
          </w:tcPr>
          <w:p w14:paraId="5DA3E6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single"/>
                <w:lang w:val="en-US" w:eastAsia="zh-CN" w:bidi="ar"/>
              </w:rPr>
              <w:br w:type="textWrapping"/>
            </w:r>
            <w:r>
              <w:rPr>
                <w:rStyle w:val="44"/>
                <w:lang w:val="en-US" w:eastAsia="zh-CN" w:bidi="ar"/>
              </w:rPr>
              <w:t>单价：</w:t>
            </w:r>
            <w:r>
              <w:rPr>
                <w:rStyle w:val="45"/>
                <w:lang w:val="en-US" w:eastAsia="zh-CN" w:bidi="ar"/>
              </w:rPr>
              <w:t xml:space="preserve">    </w:t>
            </w:r>
          </w:p>
        </w:tc>
        <w:tc>
          <w:tcPr>
            <w:tcW w:w="987" w:type="pct"/>
            <w:tcBorders>
              <w:top w:val="nil"/>
              <w:left w:val="nil"/>
              <w:bottom w:val="single" w:color="000000" w:sz="8" w:space="0"/>
              <w:right w:val="single" w:color="000000" w:sz="8" w:space="0"/>
            </w:tcBorders>
            <w:shd w:val="clear" w:color="auto" w:fill="auto"/>
            <w:vAlign w:val="center"/>
          </w:tcPr>
          <w:p w14:paraId="06390F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single"/>
                <w:lang w:val="en-US" w:eastAsia="zh-CN" w:bidi="ar"/>
              </w:rPr>
              <w:br w:type="textWrapping"/>
            </w:r>
            <w:r>
              <w:rPr>
                <w:rStyle w:val="44"/>
                <w:lang w:val="en-US" w:eastAsia="zh-CN" w:bidi="ar"/>
              </w:rPr>
              <w:t>单价：</w:t>
            </w:r>
            <w:r>
              <w:rPr>
                <w:rStyle w:val="45"/>
                <w:lang w:val="en-US" w:eastAsia="zh-CN" w:bidi="ar"/>
              </w:rPr>
              <w:t xml:space="preserve">    </w:t>
            </w:r>
          </w:p>
        </w:tc>
        <w:tc>
          <w:tcPr>
            <w:tcW w:w="987" w:type="pct"/>
            <w:tcBorders>
              <w:top w:val="nil"/>
              <w:left w:val="nil"/>
              <w:bottom w:val="single" w:color="000000" w:sz="8" w:space="0"/>
              <w:right w:val="single" w:color="000000" w:sz="8" w:space="0"/>
            </w:tcBorders>
            <w:shd w:val="clear" w:color="auto" w:fill="auto"/>
            <w:vAlign w:val="center"/>
          </w:tcPr>
          <w:p w14:paraId="5D4F2D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single"/>
                <w:lang w:val="en-US" w:eastAsia="zh-CN" w:bidi="ar"/>
              </w:rPr>
              <w:br w:type="textWrapping"/>
            </w:r>
            <w:r>
              <w:rPr>
                <w:rStyle w:val="44"/>
                <w:lang w:val="en-US" w:eastAsia="zh-CN" w:bidi="ar"/>
              </w:rPr>
              <w:t>单价：</w:t>
            </w:r>
            <w:r>
              <w:rPr>
                <w:rStyle w:val="45"/>
                <w:lang w:val="en-US" w:eastAsia="zh-CN" w:bidi="ar"/>
              </w:rPr>
              <w:t xml:space="preserve">    </w:t>
            </w:r>
          </w:p>
        </w:tc>
        <w:tc>
          <w:tcPr>
            <w:tcW w:w="1129" w:type="pct"/>
            <w:tcBorders>
              <w:top w:val="nil"/>
              <w:left w:val="nil"/>
              <w:bottom w:val="single" w:color="000000" w:sz="8" w:space="0"/>
              <w:right w:val="single" w:color="000000" w:sz="8" w:space="0"/>
            </w:tcBorders>
            <w:shd w:val="clear" w:color="auto" w:fill="auto"/>
            <w:vAlign w:val="center"/>
          </w:tcPr>
          <w:p w14:paraId="1385A4F0">
            <w:pPr>
              <w:keepNext w:val="0"/>
              <w:keepLines w:val="0"/>
              <w:widowControl/>
              <w:suppressLineNumbers w:val="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 xml:space="preserve">    </w:t>
            </w:r>
            <w:r>
              <w:rPr>
                <w:rStyle w:val="44"/>
                <w:u w:val="none"/>
                <w:lang w:val="en-US" w:eastAsia="zh-CN" w:bidi="ar"/>
              </w:rPr>
              <w:t>工作日</w:t>
            </w:r>
          </w:p>
        </w:tc>
      </w:tr>
      <w:tr w14:paraId="05494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12" w:type="pct"/>
            <w:tcBorders>
              <w:top w:val="nil"/>
              <w:left w:val="single" w:color="000000" w:sz="8" w:space="0"/>
              <w:bottom w:val="single" w:color="000000" w:sz="8" w:space="0"/>
              <w:right w:val="single" w:color="000000" w:sz="8" w:space="0"/>
            </w:tcBorders>
            <w:shd w:val="clear" w:color="auto" w:fill="auto"/>
            <w:vAlign w:val="center"/>
          </w:tcPr>
          <w:p w14:paraId="4EDA81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96" w:type="pct"/>
            <w:tcBorders>
              <w:top w:val="nil"/>
              <w:left w:val="nil"/>
              <w:bottom w:val="single" w:color="000000" w:sz="8" w:space="0"/>
              <w:right w:val="single" w:color="000000" w:sz="8" w:space="0"/>
            </w:tcBorders>
            <w:shd w:val="clear" w:color="auto" w:fill="auto"/>
            <w:vAlign w:val="center"/>
          </w:tcPr>
          <w:p w14:paraId="2F7A36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冷冻龙骨/脊骨</w:t>
            </w:r>
          </w:p>
        </w:tc>
        <w:tc>
          <w:tcPr>
            <w:tcW w:w="987" w:type="pct"/>
            <w:tcBorders>
              <w:top w:val="nil"/>
              <w:left w:val="nil"/>
              <w:bottom w:val="single" w:color="000000" w:sz="8" w:space="0"/>
              <w:right w:val="single" w:color="000000" w:sz="8" w:space="0"/>
            </w:tcBorders>
            <w:shd w:val="clear" w:color="auto" w:fill="auto"/>
            <w:vAlign w:val="center"/>
          </w:tcPr>
          <w:p w14:paraId="692799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single"/>
                <w:lang w:val="en-US" w:eastAsia="zh-CN" w:bidi="ar"/>
              </w:rPr>
              <w:br w:type="textWrapping"/>
            </w:r>
            <w:r>
              <w:rPr>
                <w:rStyle w:val="44"/>
                <w:lang w:val="en-US" w:eastAsia="zh-CN" w:bidi="ar"/>
              </w:rPr>
              <w:t>单价：</w:t>
            </w:r>
            <w:r>
              <w:rPr>
                <w:rStyle w:val="45"/>
                <w:lang w:val="en-US" w:eastAsia="zh-CN" w:bidi="ar"/>
              </w:rPr>
              <w:t xml:space="preserve">    </w:t>
            </w:r>
          </w:p>
        </w:tc>
        <w:tc>
          <w:tcPr>
            <w:tcW w:w="987" w:type="pct"/>
            <w:tcBorders>
              <w:top w:val="nil"/>
              <w:left w:val="nil"/>
              <w:bottom w:val="single" w:color="000000" w:sz="8" w:space="0"/>
              <w:right w:val="single" w:color="000000" w:sz="8" w:space="0"/>
            </w:tcBorders>
            <w:shd w:val="clear" w:color="auto" w:fill="auto"/>
            <w:vAlign w:val="center"/>
          </w:tcPr>
          <w:p w14:paraId="476DA0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single"/>
                <w:lang w:val="en-US" w:eastAsia="zh-CN" w:bidi="ar"/>
              </w:rPr>
              <w:br w:type="textWrapping"/>
            </w:r>
            <w:r>
              <w:rPr>
                <w:rStyle w:val="44"/>
                <w:lang w:val="en-US" w:eastAsia="zh-CN" w:bidi="ar"/>
              </w:rPr>
              <w:t>单价：</w:t>
            </w:r>
            <w:r>
              <w:rPr>
                <w:rStyle w:val="45"/>
                <w:lang w:val="en-US" w:eastAsia="zh-CN" w:bidi="ar"/>
              </w:rPr>
              <w:t xml:space="preserve">    </w:t>
            </w:r>
          </w:p>
        </w:tc>
        <w:tc>
          <w:tcPr>
            <w:tcW w:w="987" w:type="pct"/>
            <w:tcBorders>
              <w:top w:val="nil"/>
              <w:left w:val="nil"/>
              <w:bottom w:val="single" w:color="000000" w:sz="8" w:space="0"/>
              <w:right w:val="single" w:color="000000" w:sz="8" w:space="0"/>
            </w:tcBorders>
            <w:shd w:val="clear" w:color="auto" w:fill="auto"/>
            <w:vAlign w:val="center"/>
          </w:tcPr>
          <w:p w14:paraId="7A1F87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single"/>
                <w:lang w:val="en-US" w:eastAsia="zh-CN" w:bidi="ar"/>
              </w:rPr>
              <w:br w:type="textWrapping"/>
            </w:r>
            <w:r>
              <w:rPr>
                <w:rStyle w:val="44"/>
                <w:lang w:val="en-US" w:eastAsia="zh-CN" w:bidi="ar"/>
              </w:rPr>
              <w:t>单价：</w:t>
            </w:r>
            <w:r>
              <w:rPr>
                <w:rStyle w:val="45"/>
                <w:lang w:val="en-US" w:eastAsia="zh-CN" w:bidi="ar"/>
              </w:rPr>
              <w:t xml:space="preserve">    </w:t>
            </w:r>
          </w:p>
        </w:tc>
        <w:tc>
          <w:tcPr>
            <w:tcW w:w="1129" w:type="pct"/>
            <w:tcBorders>
              <w:top w:val="nil"/>
              <w:left w:val="nil"/>
              <w:bottom w:val="single" w:color="000000" w:sz="8" w:space="0"/>
              <w:right w:val="single" w:color="000000" w:sz="8" w:space="0"/>
            </w:tcBorders>
            <w:shd w:val="clear" w:color="auto" w:fill="auto"/>
            <w:vAlign w:val="center"/>
          </w:tcPr>
          <w:p w14:paraId="5785501F">
            <w:pPr>
              <w:keepNext w:val="0"/>
              <w:keepLines w:val="0"/>
              <w:widowControl/>
              <w:suppressLineNumbers w:val="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 xml:space="preserve">    </w:t>
            </w:r>
            <w:r>
              <w:rPr>
                <w:rStyle w:val="44"/>
                <w:u w:val="none"/>
                <w:lang w:val="en-US" w:eastAsia="zh-CN" w:bidi="ar"/>
              </w:rPr>
              <w:t>工作日</w:t>
            </w:r>
          </w:p>
        </w:tc>
      </w:tr>
      <w:tr w14:paraId="628BF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12" w:type="pct"/>
            <w:tcBorders>
              <w:top w:val="nil"/>
              <w:left w:val="single" w:color="000000" w:sz="8" w:space="0"/>
              <w:bottom w:val="single" w:color="000000" w:sz="8" w:space="0"/>
              <w:right w:val="single" w:color="000000" w:sz="8" w:space="0"/>
            </w:tcBorders>
            <w:shd w:val="clear" w:color="auto" w:fill="auto"/>
            <w:vAlign w:val="center"/>
          </w:tcPr>
          <w:p w14:paraId="6D0173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96" w:type="pct"/>
            <w:tcBorders>
              <w:top w:val="nil"/>
              <w:left w:val="nil"/>
              <w:bottom w:val="single" w:color="000000" w:sz="8" w:space="0"/>
              <w:right w:val="single" w:color="000000" w:sz="8" w:space="0"/>
            </w:tcBorders>
            <w:shd w:val="clear" w:color="auto" w:fill="auto"/>
            <w:vAlign w:val="center"/>
          </w:tcPr>
          <w:p w14:paraId="55B879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冷冻排骨/肋排</w:t>
            </w:r>
          </w:p>
        </w:tc>
        <w:tc>
          <w:tcPr>
            <w:tcW w:w="987" w:type="pct"/>
            <w:tcBorders>
              <w:top w:val="nil"/>
              <w:left w:val="nil"/>
              <w:bottom w:val="single" w:color="000000" w:sz="8" w:space="0"/>
              <w:right w:val="single" w:color="000000" w:sz="8" w:space="0"/>
            </w:tcBorders>
            <w:shd w:val="clear" w:color="auto" w:fill="auto"/>
            <w:vAlign w:val="center"/>
          </w:tcPr>
          <w:p w14:paraId="0DCFFF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single"/>
                <w:lang w:val="en-US" w:eastAsia="zh-CN" w:bidi="ar"/>
              </w:rPr>
              <w:br w:type="textWrapping"/>
            </w:r>
            <w:r>
              <w:rPr>
                <w:rStyle w:val="44"/>
                <w:lang w:val="en-US" w:eastAsia="zh-CN" w:bidi="ar"/>
              </w:rPr>
              <w:t>单价：</w:t>
            </w:r>
            <w:r>
              <w:rPr>
                <w:rStyle w:val="45"/>
                <w:lang w:val="en-US" w:eastAsia="zh-CN" w:bidi="ar"/>
              </w:rPr>
              <w:t xml:space="preserve">    </w:t>
            </w:r>
          </w:p>
        </w:tc>
        <w:tc>
          <w:tcPr>
            <w:tcW w:w="987" w:type="pct"/>
            <w:tcBorders>
              <w:top w:val="nil"/>
              <w:left w:val="nil"/>
              <w:bottom w:val="single" w:color="000000" w:sz="8" w:space="0"/>
              <w:right w:val="single" w:color="000000" w:sz="8" w:space="0"/>
            </w:tcBorders>
            <w:shd w:val="clear" w:color="auto" w:fill="auto"/>
            <w:vAlign w:val="center"/>
          </w:tcPr>
          <w:p w14:paraId="223F1B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single"/>
                <w:lang w:val="en-US" w:eastAsia="zh-CN" w:bidi="ar"/>
              </w:rPr>
              <w:br w:type="textWrapping"/>
            </w:r>
            <w:r>
              <w:rPr>
                <w:rStyle w:val="44"/>
                <w:lang w:val="en-US" w:eastAsia="zh-CN" w:bidi="ar"/>
              </w:rPr>
              <w:t>单价：</w:t>
            </w:r>
            <w:r>
              <w:rPr>
                <w:rStyle w:val="45"/>
                <w:lang w:val="en-US" w:eastAsia="zh-CN" w:bidi="ar"/>
              </w:rPr>
              <w:t xml:space="preserve">    </w:t>
            </w:r>
          </w:p>
        </w:tc>
        <w:tc>
          <w:tcPr>
            <w:tcW w:w="987" w:type="pct"/>
            <w:tcBorders>
              <w:top w:val="nil"/>
              <w:left w:val="nil"/>
              <w:bottom w:val="single" w:color="000000" w:sz="8" w:space="0"/>
              <w:right w:val="single" w:color="000000" w:sz="8" w:space="0"/>
            </w:tcBorders>
            <w:shd w:val="clear" w:color="auto" w:fill="auto"/>
            <w:vAlign w:val="center"/>
          </w:tcPr>
          <w:p w14:paraId="6FA36D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single"/>
                <w:lang w:val="en-US" w:eastAsia="zh-CN" w:bidi="ar"/>
              </w:rPr>
              <w:br w:type="textWrapping"/>
            </w:r>
            <w:r>
              <w:rPr>
                <w:rStyle w:val="44"/>
                <w:lang w:val="en-US" w:eastAsia="zh-CN" w:bidi="ar"/>
              </w:rPr>
              <w:t>单价：</w:t>
            </w:r>
            <w:r>
              <w:rPr>
                <w:rStyle w:val="45"/>
                <w:lang w:val="en-US" w:eastAsia="zh-CN" w:bidi="ar"/>
              </w:rPr>
              <w:t xml:space="preserve">    </w:t>
            </w:r>
          </w:p>
        </w:tc>
        <w:tc>
          <w:tcPr>
            <w:tcW w:w="1129" w:type="pct"/>
            <w:tcBorders>
              <w:top w:val="nil"/>
              <w:left w:val="nil"/>
              <w:bottom w:val="single" w:color="000000" w:sz="8" w:space="0"/>
              <w:right w:val="single" w:color="000000" w:sz="8" w:space="0"/>
            </w:tcBorders>
            <w:shd w:val="clear" w:color="auto" w:fill="auto"/>
            <w:vAlign w:val="center"/>
          </w:tcPr>
          <w:p w14:paraId="5EA8A0C8">
            <w:pPr>
              <w:keepNext w:val="0"/>
              <w:keepLines w:val="0"/>
              <w:widowControl/>
              <w:suppressLineNumbers w:val="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 xml:space="preserve">    </w:t>
            </w:r>
            <w:r>
              <w:rPr>
                <w:rStyle w:val="44"/>
                <w:u w:val="none"/>
                <w:lang w:val="en-US" w:eastAsia="zh-CN" w:bidi="ar"/>
              </w:rPr>
              <w:t>工作日</w:t>
            </w:r>
          </w:p>
        </w:tc>
      </w:tr>
      <w:tr w14:paraId="3E668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12" w:type="pct"/>
            <w:tcBorders>
              <w:top w:val="nil"/>
              <w:left w:val="single" w:color="000000" w:sz="8" w:space="0"/>
              <w:bottom w:val="single" w:color="000000" w:sz="8" w:space="0"/>
              <w:right w:val="single" w:color="000000" w:sz="8" w:space="0"/>
            </w:tcBorders>
            <w:shd w:val="clear" w:color="auto" w:fill="auto"/>
            <w:vAlign w:val="center"/>
          </w:tcPr>
          <w:p w14:paraId="2F8D91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596" w:type="pct"/>
            <w:tcBorders>
              <w:top w:val="nil"/>
              <w:left w:val="nil"/>
              <w:bottom w:val="single" w:color="000000" w:sz="8" w:space="0"/>
              <w:right w:val="single" w:color="000000" w:sz="8" w:space="0"/>
            </w:tcBorders>
            <w:shd w:val="clear" w:color="auto" w:fill="auto"/>
            <w:vAlign w:val="center"/>
          </w:tcPr>
          <w:p w14:paraId="77D737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冷冻大骨/筒骨</w:t>
            </w:r>
          </w:p>
        </w:tc>
        <w:tc>
          <w:tcPr>
            <w:tcW w:w="987" w:type="pct"/>
            <w:tcBorders>
              <w:top w:val="nil"/>
              <w:left w:val="nil"/>
              <w:bottom w:val="single" w:color="000000" w:sz="8" w:space="0"/>
              <w:right w:val="single" w:color="000000" w:sz="8" w:space="0"/>
            </w:tcBorders>
            <w:shd w:val="clear" w:color="auto" w:fill="auto"/>
            <w:vAlign w:val="center"/>
          </w:tcPr>
          <w:p w14:paraId="6058F7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single"/>
                <w:lang w:val="en-US" w:eastAsia="zh-CN" w:bidi="ar"/>
              </w:rPr>
              <w:br w:type="textWrapping"/>
            </w:r>
            <w:r>
              <w:rPr>
                <w:rStyle w:val="44"/>
                <w:lang w:val="en-US" w:eastAsia="zh-CN" w:bidi="ar"/>
              </w:rPr>
              <w:t>单价：</w:t>
            </w:r>
            <w:r>
              <w:rPr>
                <w:rStyle w:val="45"/>
                <w:lang w:val="en-US" w:eastAsia="zh-CN" w:bidi="ar"/>
              </w:rPr>
              <w:t xml:space="preserve">    </w:t>
            </w:r>
          </w:p>
        </w:tc>
        <w:tc>
          <w:tcPr>
            <w:tcW w:w="987" w:type="pct"/>
            <w:tcBorders>
              <w:top w:val="nil"/>
              <w:left w:val="nil"/>
              <w:bottom w:val="single" w:color="000000" w:sz="8" w:space="0"/>
              <w:right w:val="single" w:color="000000" w:sz="8" w:space="0"/>
            </w:tcBorders>
            <w:shd w:val="clear" w:color="auto" w:fill="auto"/>
            <w:vAlign w:val="center"/>
          </w:tcPr>
          <w:p w14:paraId="33F5EF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single"/>
                <w:lang w:val="en-US" w:eastAsia="zh-CN" w:bidi="ar"/>
              </w:rPr>
              <w:br w:type="textWrapping"/>
            </w:r>
            <w:r>
              <w:rPr>
                <w:rStyle w:val="44"/>
                <w:lang w:val="en-US" w:eastAsia="zh-CN" w:bidi="ar"/>
              </w:rPr>
              <w:t>单价：</w:t>
            </w:r>
            <w:r>
              <w:rPr>
                <w:rStyle w:val="45"/>
                <w:lang w:val="en-US" w:eastAsia="zh-CN" w:bidi="ar"/>
              </w:rPr>
              <w:t xml:space="preserve">    </w:t>
            </w:r>
          </w:p>
        </w:tc>
        <w:tc>
          <w:tcPr>
            <w:tcW w:w="987" w:type="pct"/>
            <w:tcBorders>
              <w:top w:val="nil"/>
              <w:left w:val="nil"/>
              <w:bottom w:val="single" w:color="000000" w:sz="8" w:space="0"/>
              <w:right w:val="single" w:color="000000" w:sz="8" w:space="0"/>
            </w:tcBorders>
            <w:shd w:val="clear" w:color="auto" w:fill="auto"/>
            <w:vAlign w:val="center"/>
          </w:tcPr>
          <w:p w14:paraId="445C1A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single"/>
                <w:lang w:val="en-US" w:eastAsia="zh-CN" w:bidi="ar"/>
              </w:rPr>
              <w:br w:type="textWrapping"/>
            </w:r>
            <w:r>
              <w:rPr>
                <w:rStyle w:val="44"/>
                <w:lang w:val="en-US" w:eastAsia="zh-CN" w:bidi="ar"/>
              </w:rPr>
              <w:t>单价：</w:t>
            </w:r>
            <w:r>
              <w:rPr>
                <w:rStyle w:val="45"/>
                <w:lang w:val="en-US" w:eastAsia="zh-CN" w:bidi="ar"/>
              </w:rPr>
              <w:t xml:space="preserve">    </w:t>
            </w:r>
          </w:p>
        </w:tc>
        <w:tc>
          <w:tcPr>
            <w:tcW w:w="1129" w:type="pct"/>
            <w:tcBorders>
              <w:top w:val="nil"/>
              <w:left w:val="nil"/>
              <w:bottom w:val="single" w:color="000000" w:sz="8" w:space="0"/>
              <w:right w:val="single" w:color="000000" w:sz="8" w:space="0"/>
            </w:tcBorders>
            <w:shd w:val="clear" w:color="auto" w:fill="auto"/>
            <w:vAlign w:val="center"/>
          </w:tcPr>
          <w:p w14:paraId="1BCA61C4">
            <w:pPr>
              <w:keepNext w:val="0"/>
              <w:keepLines w:val="0"/>
              <w:widowControl/>
              <w:suppressLineNumbers w:val="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 xml:space="preserve">    </w:t>
            </w:r>
            <w:r>
              <w:rPr>
                <w:rStyle w:val="44"/>
                <w:u w:val="none"/>
                <w:lang w:val="en-US" w:eastAsia="zh-CN" w:bidi="ar"/>
              </w:rPr>
              <w:t>工作日</w:t>
            </w:r>
          </w:p>
        </w:tc>
      </w:tr>
      <w:tr w14:paraId="3E4E9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312" w:type="pct"/>
            <w:tcBorders>
              <w:top w:val="nil"/>
              <w:left w:val="single" w:color="000000" w:sz="8" w:space="0"/>
              <w:bottom w:val="single" w:color="000000" w:sz="8" w:space="0"/>
              <w:right w:val="single" w:color="000000" w:sz="8" w:space="0"/>
            </w:tcBorders>
            <w:shd w:val="clear" w:color="auto" w:fill="auto"/>
            <w:vAlign w:val="center"/>
          </w:tcPr>
          <w:p w14:paraId="4EA562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596" w:type="pct"/>
            <w:tcBorders>
              <w:top w:val="nil"/>
              <w:left w:val="nil"/>
              <w:bottom w:val="single" w:color="000000" w:sz="8" w:space="0"/>
              <w:right w:val="single" w:color="000000" w:sz="8" w:space="0"/>
            </w:tcBorders>
            <w:shd w:val="clear" w:color="auto" w:fill="auto"/>
            <w:vAlign w:val="center"/>
          </w:tcPr>
          <w:p w14:paraId="1F7218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冷冻牛肉</w:t>
            </w:r>
          </w:p>
        </w:tc>
        <w:tc>
          <w:tcPr>
            <w:tcW w:w="987" w:type="pct"/>
            <w:tcBorders>
              <w:top w:val="nil"/>
              <w:left w:val="nil"/>
              <w:bottom w:val="single" w:color="000000" w:sz="8" w:space="0"/>
              <w:right w:val="single" w:color="000000" w:sz="8" w:space="0"/>
            </w:tcBorders>
            <w:shd w:val="clear" w:color="auto" w:fill="auto"/>
            <w:vAlign w:val="center"/>
          </w:tcPr>
          <w:p w14:paraId="71D87B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single"/>
                <w:lang w:val="en-US" w:eastAsia="zh-CN" w:bidi="ar"/>
              </w:rPr>
              <w:br w:type="textWrapping"/>
            </w:r>
            <w:r>
              <w:rPr>
                <w:rStyle w:val="44"/>
                <w:lang w:val="en-US" w:eastAsia="zh-CN" w:bidi="ar"/>
              </w:rPr>
              <w:t>单价：</w:t>
            </w:r>
            <w:r>
              <w:rPr>
                <w:rStyle w:val="45"/>
                <w:lang w:val="en-US" w:eastAsia="zh-CN" w:bidi="ar"/>
              </w:rPr>
              <w:t xml:space="preserve">    </w:t>
            </w:r>
          </w:p>
        </w:tc>
        <w:tc>
          <w:tcPr>
            <w:tcW w:w="987" w:type="pct"/>
            <w:tcBorders>
              <w:top w:val="nil"/>
              <w:left w:val="nil"/>
              <w:bottom w:val="single" w:color="000000" w:sz="8" w:space="0"/>
              <w:right w:val="single" w:color="000000" w:sz="8" w:space="0"/>
            </w:tcBorders>
            <w:shd w:val="clear" w:color="auto" w:fill="auto"/>
            <w:vAlign w:val="center"/>
          </w:tcPr>
          <w:p w14:paraId="465E9A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single"/>
                <w:lang w:val="en-US" w:eastAsia="zh-CN" w:bidi="ar"/>
              </w:rPr>
              <w:br w:type="textWrapping"/>
            </w:r>
            <w:r>
              <w:rPr>
                <w:rStyle w:val="44"/>
                <w:lang w:val="en-US" w:eastAsia="zh-CN" w:bidi="ar"/>
              </w:rPr>
              <w:t>单价：</w:t>
            </w:r>
            <w:r>
              <w:rPr>
                <w:rStyle w:val="45"/>
                <w:lang w:val="en-US" w:eastAsia="zh-CN" w:bidi="ar"/>
              </w:rPr>
              <w:t xml:space="preserve">    </w:t>
            </w:r>
          </w:p>
        </w:tc>
        <w:tc>
          <w:tcPr>
            <w:tcW w:w="987" w:type="pct"/>
            <w:tcBorders>
              <w:top w:val="nil"/>
              <w:left w:val="nil"/>
              <w:bottom w:val="single" w:color="000000" w:sz="8" w:space="0"/>
              <w:right w:val="single" w:color="000000" w:sz="8" w:space="0"/>
            </w:tcBorders>
            <w:shd w:val="clear" w:color="auto" w:fill="auto"/>
            <w:vAlign w:val="center"/>
          </w:tcPr>
          <w:p w14:paraId="0172AC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single"/>
                <w:lang w:val="en-US" w:eastAsia="zh-CN" w:bidi="ar"/>
              </w:rPr>
              <w:br w:type="textWrapping"/>
            </w:r>
            <w:r>
              <w:rPr>
                <w:rStyle w:val="44"/>
                <w:lang w:val="en-US" w:eastAsia="zh-CN" w:bidi="ar"/>
              </w:rPr>
              <w:t>单价：</w:t>
            </w:r>
            <w:r>
              <w:rPr>
                <w:rStyle w:val="45"/>
                <w:lang w:val="en-US" w:eastAsia="zh-CN" w:bidi="ar"/>
              </w:rPr>
              <w:t xml:space="preserve">    </w:t>
            </w:r>
          </w:p>
        </w:tc>
        <w:tc>
          <w:tcPr>
            <w:tcW w:w="1129" w:type="pct"/>
            <w:tcBorders>
              <w:top w:val="nil"/>
              <w:left w:val="nil"/>
              <w:bottom w:val="single" w:color="000000" w:sz="8" w:space="0"/>
              <w:right w:val="single" w:color="000000" w:sz="8" w:space="0"/>
            </w:tcBorders>
            <w:shd w:val="clear" w:color="auto" w:fill="auto"/>
            <w:noWrap/>
            <w:vAlign w:val="center"/>
          </w:tcPr>
          <w:p w14:paraId="12F9EAD8">
            <w:pPr>
              <w:keepNext w:val="0"/>
              <w:keepLines w:val="0"/>
              <w:widowControl/>
              <w:suppressLineNumbers w:val="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 xml:space="preserve">    </w:t>
            </w:r>
            <w:r>
              <w:rPr>
                <w:rStyle w:val="44"/>
                <w:u w:val="none"/>
                <w:lang w:val="en-US" w:eastAsia="zh-CN" w:bidi="ar"/>
              </w:rPr>
              <w:t>工作日</w:t>
            </w:r>
          </w:p>
        </w:tc>
      </w:tr>
      <w:tr w14:paraId="02B9D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12" w:type="pct"/>
            <w:tcBorders>
              <w:top w:val="nil"/>
              <w:left w:val="single" w:color="000000" w:sz="8" w:space="0"/>
              <w:bottom w:val="single" w:color="000000" w:sz="8" w:space="0"/>
              <w:right w:val="single" w:color="000000" w:sz="8" w:space="0"/>
            </w:tcBorders>
            <w:shd w:val="clear" w:color="auto" w:fill="auto"/>
            <w:vAlign w:val="center"/>
          </w:tcPr>
          <w:p w14:paraId="6E7172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596" w:type="pct"/>
            <w:tcBorders>
              <w:top w:val="nil"/>
              <w:left w:val="nil"/>
              <w:bottom w:val="single" w:color="000000" w:sz="8" w:space="0"/>
              <w:right w:val="single" w:color="000000" w:sz="8" w:space="0"/>
            </w:tcBorders>
            <w:shd w:val="clear" w:color="auto" w:fill="auto"/>
            <w:vAlign w:val="center"/>
          </w:tcPr>
          <w:p w14:paraId="416FEF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冷冻牛腩</w:t>
            </w:r>
          </w:p>
        </w:tc>
        <w:tc>
          <w:tcPr>
            <w:tcW w:w="987" w:type="pct"/>
            <w:tcBorders>
              <w:top w:val="nil"/>
              <w:left w:val="nil"/>
              <w:bottom w:val="single" w:color="000000" w:sz="8" w:space="0"/>
              <w:right w:val="single" w:color="000000" w:sz="8" w:space="0"/>
            </w:tcBorders>
            <w:shd w:val="clear" w:color="auto" w:fill="auto"/>
            <w:vAlign w:val="center"/>
          </w:tcPr>
          <w:p w14:paraId="43F7C9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single"/>
                <w:lang w:val="en-US" w:eastAsia="zh-CN" w:bidi="ar"/>
              </w:rPr>
              <w:br w:type="textWrapping"/>
            </w:r>
            <w:r>
              <w:rPr>
                <w:rStyle w:val="44"/>
                <w:lang w:val="en-US" w:eastAsia="zh-CN" w:bidi="ar"/>
              </w:rPr>
              <w:t>单价：</w:t>
            </w:r>
            <w:r>
              <w:rPr>
                <w:rStyle w:val="45"/>
                <w:lang w:val="en-US" w:eastAsia="zh-CN" w:bidi="ar"/>
              </w:rPr>
              <w:t xml:space="preserve">    </w:t>
            </w:r>
          </w:p>
        </w:tc>
        <w:tc>
          <w:tcPr>
            <w:tcW w:w="987" w:type="pct"/>
            <w:tcBorders>
              <w:top w:val="nil"/>
              <w:left w:val="nil"/>
              <w:bottom w:val="single" w:color="000000" w:sz="8" w:space="0"/>
              <w:right w:val="single" w:color="000000" w:sz="8" w:space="0"/>
            </w:tcBorders>
            <w:shd w:val="clear" w:color="auto" w:fill="auto"/>
            <w:vAlign w:val="center"/>
          </w:tcPr>
          <w:p w14:paraId="4CAD31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single"/>
                <w:lang w:val="en-US" w:eastAsia="zh-CN" w:bidi="ar"/>
              </w:rPr>
              <w:br w:type="textWrapping"/>
            </w:r>
            <w:r>
              <w:rPr>
                <w:rStyle w:val="44"/>
                <w:lang w:val="en-US" w:eastAsia="zh-CN" w:bidi="ar"/>
              </w:rPr>
              <w:t>单价：</w:t>
            </w:r>
            <w:r>
              <w:rPr>
                <w:rStyle w:val="45"/>
                <w:lang w:val="en-US" w:eastAsia="zh-CN" w:bidi="ar"/>
              </w:rPr>
              <w:t xml:space="preserve">    </w:t>
            </w:r>
          </w:p>
        </w:tc>
        <w:tc>
          <w:tcPr>
            <w:tcW w:w="987" w:type="pct"/>
            <w:tcBorders>
              <w:top w:val="nil"/>
              <w:left w:val="nil"/>
              <w:bottom w:val="single" w:color="000000" w:sz="8" w:space="0"/>
              <w:right w:val="single" w:color="000000" w:sz="8" w:space="0"/>
            </w:tcBorders>
            <w:shd w:val="clear" w:color="auto" w:fill="auto"/>
            <w:vAlign w:val="center"/>
          </w:tcPr>
          <w:p w14:paraId="55B51F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single"/>
                <w:lang w:val="en-US" w:eastAsia="zh-CN" w:bidi="ar"/>
              </w:rPr>
              <w:br w:type="textWrapping"/>
            </w:r>
            <w:r>
              <w:rPr>
                <w:rStyle w:val="44"/>
                <w:lang w:val="en-US" w:eastAsia="zh-CN" w:bidi="ar"/>
              </w:rPr>
              <w:t>单价：</w:t>
            </w:r>
            <w:r>
              <w:rPr>
                <w:rStyle w:val="45"/>
                <w:lang w:val="en-US" w:eastAsia="zh-CN" w:bidi="ar"/>
              </w:rPr>
              <w:t xml:space="preserve">    </w:t>
            </w:r>
          </w:p>
        </w:tc>
        <w:tc>
          <w:tcPr>
            <w:tcW w:w="1129" w:type="pct"/>
            <w:tcBorders>
              <w:top w:val="nil"/>
              <w:left w:val="nil"/>
              <w:bottom w:val="single" w:color="000000" w:sz="8" w:space="0"/>
              <w:right w:val="single" w:color="000000" w:sz="8" w:space="0"/>
            </w:tcBorders>
            <w:shd w:val="clear" w:color="auto" w:fill="auto"/>
            <w:noWrap/>
            <w:vAlign w:val="center"/>
          </w:tcPr>
          <w:p w14:paraId="23BBD282">
            <w:pPr>
              <w:keepNext w:val="0"/>
              <w:keepLines w:val="0"/>
              <w:widowControl/>
              <w:suppressLineNumbers w:val="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 xml:space="preserve">    </w:t>
            </w:r>
            <w:r>
              <w:rPr>
                <w:rStyle w:val="44"/>
                <w:u w:val="none"/>
                <w:lang w:val="en-US" w:eastAsia="zh-CN" w:bidi="ar"/>
              </w:rPr>
              <w:t>工作日</w:t>
            </w:r>
          </w:p>
        </w:tc>
      </w:tr>
      <w:tr w14:paraId="2FBB7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12" w:type="pct"/>
            <w:tcBorders>
              <w:top w:val="nil"/>
              <w:left w:val="single" w:color="000000" w:sz="8" w:space="0"/>
              <w:bottom w:val="single" w:color="000000" w:sz="8" w:space="0"/>
              <w:right w:val="single" w:color="000000" w:sz="8" w:space="0"/>
            </w:tcBorders>
            <w:shd w:val="clear" w:color="auto" w:fill="auto"/>
            <w:vAlign w:val="center"/>
          </w:tcPr>
          <w:p w14:paraId="18E145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96" w:type="pct"/>
            <w:tcBorders>
              <w:top w:val="nil"/>
              <w:left w:val="nil"/>
              <w:bottom w:val="single" w:color="000000" w:sz="8" w:space="0"/>
              <w:right w:val="single" w:color="000000" w:sz="8" w:space="0"/>
            </w:tcBorders>
            <w:shd w:val="clear" w:color="auto" w:fill="auto"/>
            <w:vAlign w:val="center"/>
          </w:tcPr>
          <w:p w14:paraId="6A43B9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冷冻牛腱子</w:t>
            </w:r>
          </w:p>
        </w:tc>
        <w:tc>
          <w:tcPr>
            <w:tcW w:w="987" w:type="pct"/>
            <w:tcBorders>
              <w:top w:val="nil"/>
              <w:left w:val="nil"/>
              <w:bottom w:val="single" w:color="000000" w:sz="8" w:space="0"/>
              <w:right w:val="single" w:color="000000" w:sz="8" w:space="0"/>
            </w:tcBorders>
            <w:shd w:val="clear" w:color="auto" w:fill="auto"/>
            <w:vAlign w:val="center"/>
          </w:tcPr>
          <w:p w14:paraId="064FE6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single"/>
                <w:lang w:val="en-US" w:eastAsia="zh-CN" w:bidi="ar"/>
              </w:rPr>
              <w:br w:type="textWrapping"/>
            </w:r>
            <w:r>
              <w:rPr>
                <w:rStyle w:val="44"/>
                <w:lang w:val="en-US" w:eastAsia="zh-CN" w:bidi="ar"/>
              </w:rPr>
              <w:t>单价：</w:t>
            </w:r>
            <w:r>
              <w:rPr>
                <w:rStyle w:val="45"/>
                <w:lang w:val="en-US" w:eastAsia="zh-CN" w:bidi="ar"/>
              </w:rPr>
              <w:t xml:space="preserve">    </w:t>
            </w:r>
          </w:p>
        </w:tc>
        <w:tc>
          <w:tcPr>
            <w:tcW w:w="987" w:type="pct"/>
            <w:tcBorders>
              <w:top w:val="nil"/>
              <w:left w:val="nil"/>
              <w:bottom w:val="single" w:color="000000" w:sz="8" w:space="0"/>
              <w:right w:val="single" w:color="000000" w:sz="8" w:space="0"/>
            </w:tcBorders>
            <w:shd w:val="clear" w:color="auto" w:fill="auto"/>
            <w:vAlign w:val="center"/>
          </w:tcPr>
          <w:p w14:paraId="4BDF04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single"/>
                <w:lang w:val="en-US" w:eastAsia="zh-CN" w:bidi="ar"/>
              </w:rPr>
              <w:br w:type="textWrapping"/>
            </w:r>
            <w:r>
              <w:rPr>
                <w:rStyle w:val="44"/>
                <w:lang w:val="en-US" w:eastAsia="zh-CN" w:bidi="ar"/>
              </w:rPr>
              <w:t>单价：</w:t>
            </w:r>
            <w:r>
              <w:rPr>
                <w:rStyle w:val="45"/>
                <w:lang w:val="en-US" w:eastAsia="zh-CN" w:bidi="ar"/>
              </w:rPr>
              <w:t xml:space="preserve">    </w:t>
            </w:r>
          </w:p>
        </w:tc>
        <w:tc>
          <w:tcPr>
            <w:tcW w:w="987" w:type="pct"/>
            <w:tcBorders>
              <w:top w:val="nil"/>
              <w:left w:val="nil"/>
              <w:bottom w:val="single" w:color="000000" w:sz="8" w:space="0"/>
              <w:right w:val="single" w:color="000000" w:sz="8" w:space="0"/>
            </w:tcBorders>
            <w:shd w:val="clear" w:color="auto" w:fill="auto"/>
            <w:vAlign w:val="center"/>
          </w:tcPr>
          <w:p w14:paraId="674684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single"/>
                <w:lang w:val="en-US" w:eastAsia="zh-CN" w:bidi="ar"/>
              </w:rPr>
              <w:br w:type="textWrapping"/>
            </w:r>
            <w:r>
              <w:rPr>
                <w:rStyle w:val="44"/>
                <w:lang w:val="en-US" w:eastAsia="zh-CN" w:bidi="ar"/>
              </w:rPr>
              <w:t>单价：</w:t>
            </w:r>
            <w:r>
              <w:rPr>
                <w:rStyle w:val="45"/>
                <w:lang w:val="en-US" w:eastAsia="zh-CN" w:bidi="ar"/>
              </w:rPr>
              <w:t xml:space="preserve">    </w:t>
            </w:r>
          </w:p>
        </w:tc>
        <w:tc>
          <w:tcPr>
            <w:tcW w:w="1129" w:type="pct"/>
            <w:tcBorders>
              <w:top w:val="nil"/>
              <w:left w:val="nil"/>
              <w:bottom w:val="single" w:color="000000" w:sz="8" w:space="0"/>
              <w:right w:val="single" w:color="000000" w:sz="8" w:space="0"/>
            </w:tcBorders>
            <w:shd w:val="clear" w:color="auto" w:fill="auto"/>
            <w:noWrap/>
            <w:vAlign w:val="center"/>
          </w:tcPr>
          <w:p w14:paraId="69CDC4FA">
            <w:pPr>
              <w:keepNext w:val="0"/>
              <w:keepLines w:val="0"/>
              <w:widowControl/>
              <w:suppressLineNumbers w:val="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 xml:space="preserve">    </w:t>
            </w:r>
            <w:r>
              <w:rPr>
                <w:rStyle w:val="44"/>
                <w:u w:val="none"/>
                <w:lang w:val="en-US" w:eastAsia="zh-CN" w:bidi="ar"/>
              </w:rPr>
              <w:t>工作日</w:t>
            </w:r>
          </w:p>
        </w:tc>
      </w:tr>
      <w:tr w14:paraId="7576E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12" w:type="pct"/>
            <w:tcBorders>
              <w:top w:val="nil"/>
              <w:left w:val="single" w:color="000000" w:sz="8" w:space="0"/>
              <w:bottom w:val="single" w:color="000000" w:sz="8" w:space="0"/>
              <w:right w:val="single" w:color="000000" w:sz="8" w:space="0"/>
            </w:tcBorders>
            <w:shd w:val="clear" w:color="auto" w:fill="auto"/>
            <w:vAlign w:val="center"/>
          </w:tcPr>
          <w:p w14:paraId="123F4F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596" w:type="pct"/>
            <w:tcBorders>
              <w:top w:val="nil"/>
              <w:left w:val="nil"/>
              <w:bottom w:val="single" w:color="000000" w:sz="8" w:space="0"/>
              <w:right w:val="single" w:color="000000" w:sz="8" w:space="0"/>
            </w:tcBorders>
            <w:shd w:val="clear" w:color="auto" w:fill="auto"/>
            <w:vAlign w:val="center"/>
          </w:tcPr>
          <w:p w14:paraId="0C8BB7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冷冻羊腩</w:t>
            </w:r>
          </w:p>
        </w:tc>
        <w:tc>
          <w:tcPr>
            <w:tcW w:w="987" w:type="pct"/>
            <w:tcBorders>
              <w:top w:val="nil"/>
              <w:left w:val="nil"/>
              <w:bottom w:val="single" w:color="000000" w:sz="8" w:space="0"/>
              <w:right w:val="single" w:color="000000" w:sz="8" w:space="0"/>
            </w:tcBorders>
            <w:shd w:val="clear" w:color="auto" w:fill="auto"/>
            <w:vAlign w:val="center"/>
          </w:tcPr>
          <w:p w14:paraId="1481E3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single"/>
                <w:lang w:val="en-US" w:eastAsia="zh-CN" w:bidi="ar"/>
              </w:rPr>
              <w:br w:type="textWrapping"/>
            </w:r>
            <w:r>
              <w:rPr>
                <w:rStyle w:val="44"/>
                <w:lang w:val="en-US" w:eastAsia="zh-CN" w:bidi="ar"/>
              </w:rPr>
              <w:t>单价：</w:t>
            </w:r>
            <w:r>
              <w:rPr>
                <w:rStyle w:val="45"/>
                <w:lang w:val="en-US" w:eastAsia="zh-CN" w:bidi="ar"/>
              </w:rPr>
              <w:t xml:space="preserve">    </w:t>
            </w:r>
          </w:p>
        </w:tc>
        <w:tc>
          <w:tcPr>
            <w:tcW w:w="987" w:type="pct"/>
            <w:tcBorders>
              <w:top w:val="nil"/>
              <w:left w:val="nil"/>
              <w:bottom w:val="single" w:color="000000" w:sz="8" w:space="0"/>
              <w:right w:val="single" w:color="000000" w:sz="8" w:space="0"/>
            </w:tcBorders>
            <w:shd w:val="clear" w:color="auto" w:fill="auto"/>
            <w:vAlign w:val="center"/>
          </w:tcPr>
          <w:p w14:paraId="08F1F4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single"/>
                <w:lang w:val="en-US" w:eastAsia="zh-CN" w:bidi="ar"/>
              </w:rPr>
              <w:br w:type="textWrapping"/>
            </w:r>
            <w:r>
              <w:rPr>
                <w:rStyle w:val="44"/>
                <w:lang w:val="en-US" w:eastAsia="zh-CN" w:bidi="ar"/>
              </w:rPr>
              <w:t>单价：</w:t>
            </w:r>
            <w:r>
              <w:rPr>
                <w:rStyle w:val="45"/>
                <w:lang w:val="en-US" w:eastAsia="zh-CN" w:bidi="ar"/>
              </w:rPr>
              <w:t xml:space="preserve">    </w:t>
            </w:r>
          </w:p>
        </w:tc>
        <w:tc>
          <w:tcPr>
            <w:tcW w:w="987" w:type="pct"/>
            <w:tcBorders>
              <w:top w:val="nil"/>
              <w:left w:val="nil"/>
              <w:bottom w:val="single" w:color="000000" w:sz="8" w:space="0"/>
              <w:right w:val="single" w:color="000000" w:sz="8" w:space="0"/>
            </w:tcBorders>
            <w:shd w:val="clear" w:color="auto" w:fill="auto"/>
            <w:vAlign w:val="center"/>
          </w:tcPr>
          <w:p w14:paraId="3AC220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single"/>
                <w:lang w:val="en-US" w:eastAsia="zh-CN" w:bidi="ar"/>
              </w:rPr>
              <w:br w:type="textWrapping"/>
            </w:r>
            <w:r>
              <w:rPr>
                <w:rStyle w:val="44"/>
                <w:lang w:val="en-US" w:eastAsia="zh-CN" w:bidi="ar"/>
              </w:rPr>
              <w:t>单价：</w:t>
            </w:r>
            <w:r>
              <w:rPr>
                <w:rStyle w:val="45"/>
                <w:lang w:val="en-US" w:eastAsia="zh-CN" w:bidi="ar"/>
              </w:rPr>
              <w:t xml:space="preserve">    </w:t>
            </w:r>
          </w:p>
        </w:tc>
        <w:tc>
          <w:tcPr>
            <w:tcW w:w="1129" w:type="pct"/>
            <w:tcBorders>
              <w:top w:val="nil"/>
              <w:left w:val="nil"/>
              <w:bottom w:val="single" w:color="000000" w:sz="8" w:space="0"/>
              <w:right w:val="single" w:color="000000" w:sz="8" w:space="0"/>
            </w:tcBorders>
            <w:shd w:val="clear" w:color="auto" w:fill="auto"/>
            <w:noWrap/>
            <w:vAlign w:val="center"/>
          </w:tcPr>
          <w:p w14:paraId="4549D5E1">
            <w:pPr>
              <w:keepNext w:val="0"/>
              <w:keepLines w:val="0"/>
              <w:widowControl/>
              <w:suppressLineNumbers w:val="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 xml:space="preserve">    </w:t>
            </w:r>
            <w:r>
              <w:rPr>
                <w:rStyle w:val="44"/>
                <w:u w:val="none"/>
                <w:lang w:val="en-US" w:eastAsia="zh-CN" w:bidi="ar"/>
              </w:rPr>
              <w:t>工作日</w:t>
            </w:r>
          </w:p>
        </w:tc>
      </w:tr>
      <w:tr w14:paraId="6C060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12" w:type="pct"/>
            <w:tcBorders>
              <w:top w:val="nil"/>
              <w:left w:val="single" w:color="000000" w:sz="8" w:space="0"/>
              <w:bottom w:val="single" w:color="000000" w:sz="8" w:space="0"/>
              <w:right w:val="single" w:color="000000" w:sz="8" w:space="0"/>
            </w:tcBorders>
            <w:shd w:val="clear" w:color="auto" w:fill="auto"/>
            <w:vAlign w:val="center"/>
          </w:tcPr>
          <w:p w14:paraId="292831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596" w:type="pct"/>
            <w:tcBorders>
              <w:top w:val="nil"/>
              <w:left w:val="nil"/>
              <w:bottom w:val="single" w:color="000000" w:sz="8" w:space="0"/>
              <w:right w:val="single" w:color="000000" w:sz="8" w:space="0"/>
            </w:tcBorders>
            <w:shd w:val="clear" w:color="auto" w:fill="auto"/>
            <w:vAlign w:val="center"/>
          </w:tcPr>
          <w:p w14:paraId="2425D9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冷冻羊肉</w:t>
            </w:r>
          </w:p>
        </w:tc>
        <w:tc>
          <w:tcPr>
            <w:tcW w:w="987" w:type="pct"/>
            <w:tcBorders>
              <w:top w:val="nil"/>
              <w:left w:val="nil"/>
              <w:bottom w:val="single" w:color="000000" w:sz="8" w:space="0"/>
              <w:right w:val="single" w:color="000000" w:sz="8" w:space="0"/>
            </w:tcBorders>
            <w:shd w:val="clear" w:color="auto" w:fill="auto"/>
            <w:vAlign w:val="center"/>
          </w:tcPr>
          <w:p w14:paraId="465B83F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single"/>
                <w:lang w:val="en-US" w:eastAsia="zh-CN" w:bidi="ar"/>
              </w:rPr>
              <w:br w:type="textWrapping"/>
            </w:r>
            <w:r>
              <w:rPr>
                <w:rStyle w:val="44"/>
                <w:lang w:val="en-US" w:eastAsia="zh-CN" w:bidi="ar"/>
              </w:rPr>
              <w:t>单价：</w:t>
            </w:r>
            <w:r>
              <w:rPr>
                <w:rStyle w:val="45"/>
                <w:lang w:val="en-US" w:eastAsia="zh-CN" w:bidi="ar"/>
              </w:rPr>
              <w:t xml:space="preserve">    </w:t>
            </w:r>
          </w:p>
        </w:tc>
        <w:tc>
          <w:tcPr>
            <w:tcW w:w="987" w:type="pct"/>
            <w:tcBorders>
              <w:top w:val="nil"/>
              <w:left w:val="nil"/>
              <w:bottom w:val="single" w:color="000000" w:sz="8" w:space="0"/>
              <w:right w:val="single" w:color="000000" w:sz="8" w:space="0"/>
            </w:tcBorders>
            <w:shd w:val="clear" w:color="auto" w:fill="auto"/>
            <w:vAlign w:val="center"/>
          </w:tcPr>
          <w:p w14:paraId="3E96F6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single"/>
                <w:lang w:val="en-US" w:eastAsia="zh-CN" w:bidi="ar"/>
              </w:rPr>
              <w:br w:type="textWrapping"/>
            </w:r>
            <w:r>
              <w:rPr>
                <w:rStyle w:val="44"/>
                <w:lang w:val="en-US" w:eastAsia="zh-CN" w:bidi="ar"/>
              </w:rPr>
              <w:t>单价：</w:t>
            </w:r>
            <w:r>
              <w:rPr>
                <w:rStyle w:val="45"/>
                <w:lang w:val="en-US" w:eastAsia="zh-CN" w:bidi="ar"/>
              </w:rPr>
              <w:t xml:space="preserve">    </w:t>
            </w:r>
          </w:p>
        </w:tc>
        <w:tc>
          <w:tcPr>
            <w:tcW w:w="987" w:type="pct"/>
            <w:tcBorders>
              <w:top w:val="nil"/>
              <w:left w:val="nil"/>
              <w:bottom w:val="single" w:color="000000" w:sz="8" w:space="0"/>
              <w:right w:val="single" w:color="000000" w:sz="8" w:space="0"/>
            </w:tcBorders>
            <w:shd w:val="clear" w:color="auto" w:fill="auto"/>
            <w:vAlign w:val="center"/>
          </w:tcPr>
          <w:p w14:paraId="6B879C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single"/>
                <w:lang w:val="en-US" w:eastAsia="zh-CN" w:bidi="ar"/>
              </w:rPr>
              <w:br w:type="textWrapping"/>
            </w:r>
            <w:r>
              <w:rPr>
                <w:rStyle w:val="44"/>
                <w:lang w:val="en-US" w:eastAsia="zh-CN" w:bidi="ar"/>
              </w:rPr>
              <w:t>单价：</w:t>
            </w:r>
            <w:r>
              <w:rPr>
                <w:rStyle w:val="45"/>
                <w:lang w:val="en-US" w:eastAsia="zh-CN" w:bidi="ar"/>
              </w:rPr>
              <w:t xml:space="preserve">    </w:t>
            </w:r>
          </w:p>
        </w:tc>
        <w:tc>
          <w:tcPr>
            <w:tcW w:w="1129" w:type="pct"/>
            <w:tcBorders>
              <w:top w:val="nil"/>
              <w:left w:val="nil"/>
              <w:bottom w:val="single" w:color="000000" w:sz="8" w:space="0"/>
              <w:right w:val="single" w:color="000000" w:sz="8" w:space="0"/>
            </w:tcBorders>
            <w:shd w:val="clear" w:color="auto" w:fill="auto"/>
            <w:noWrap/>
            <w:vAlign w:val="center"/>
          </w:tcPr>
          <w:p w14:paraId="5691D823">
            <w:pPr>
              <w:keepNext w:val="0"/>
              <w:keepLines w:val="0"/>
              <w:widowControl/>
              <w:suppressLineNumbers w:val="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 xml:space="preserve">    </w:t>
            </w:r>
            <w:r>
              <w:rPr>
                <w:rStyle w:val="44"/>
                <w:u w:val="none"/>
                <w:lang w:val="en-US" w:eastAsia="zh-CN" w:bidi="ar"/>
              </w:rPr>
              <w:t>工作日</w:t>
            </w:r>
          </w:p>
        </w:tc>
      </w:tr>
      <w:tr w14:paraId="0825B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12" w:type="pct"/>
            <w:tcBorders>
              <w:top w:val="nil"/>
              <w:left w:val="single" w:color="000000" w:sz="8" w:space="0"/>
              <w:bottom w:val="single" w:color="000000" w:sz="8" w:space="0"/>
              <w:right w:val="single" w:color="000000" w:sz="8" w:space="0"/>
            </w:tcBorders>
            <w:shd w:val="clear" w:color="auto" w:fill="auto"/>
            <w:vAlign w:val="center"/>
          </w:tcPr>
          <w:p w14:paraId="19CC44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596" w:type="pct"/>
            <w:tcBorders>
              <w:top w:val="nil"/>
              <w:left w:val="nil"/>
              <w:bottom w:val="single" w:color="000000" w:sz="8" w:space="0"/>
              <w:right w:val="single" w:color="000000" w:sz="8" w:space="0"/>
            </w:tcBorders>
            <w:shd w:val="clear" w:color="auto" w:fill="auto"/>
            <w:vAlign w:val="center"/>
          </w:tcPr>
          <w:p w14:paraId="171A78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冷冻羊排/法排</w:t>
            </w:r>
          </w:p>
        </w:tc>
        <w:tc>
          <w:tcPr>
            <w:tcW w:w="987" w:type="pct"/>
            <w:tcBorders>
              <w:top w:val="nil"/>
              <w:left w:val="nil"/>
              <w:bottom w:val="single" w:color="000000" w:sz="8" w:space="0"/>
              <w:right w:val="single" w:color="000000" w:sz="8" w:space="0"/>
            </w:tcBorders>
            <w:shd w:val="clear" w:color="auto" w:fill="auto"/>
            <w:vAlign w:val="center"/>
          </w:tcPr>
          <w:p w14:paraId="63DB04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single"/>
                <w:lang w:val="en-US" w:eastAsia="zh-CN" w:bidi="ar"/>
              </w:rPr>
              <w:br w:type="textWrapping"/>
            </w:r>
            <w:r>
              <w:rPr>
                <w:rStyle w:val="44"/>
                <w:lang w:val="en-US" w:eastAsia="zh-CN" w:bidi="ar"/>
              </w:rPr>
              <w:t>单价：</w:t>
            </w:r>
            <w:r>
              <w:rPr>
                <w:rStyle w:val="45"/>
                <w:lang w:val="en-US" w:eastAsia="zh-CN" w:bidi="ar"/>
              </w:rPr>
              <w:t xml:space="preserve">    </w:t>
            </w:r>
          </w:p>
        </w:tc>
        <w:tc>
          <w:tcPr>
            <w:tcW w:w="987" w:type="pct"/>
            <w:tcBorders>
              <w:top w:val="nil"/>
              <w:left w:val="nil"/>
              <w:bottom w:val="single" w:color="000000" w:sz="8" w:space="0"/>
              <w:right w:val="single" w:color="000000" w:sz="8" w:space="0"/>
            </w:tcBorders>
            <w:shd w:val="clear" w:color="auto" w:fill="auto"/>
            <w:vAlign w:val="center"/>
          </w:tcPr>
          <w:p w14:paraId="7971D3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single"/>
                <w:lang w:val="en-US" w:eastAsia="zh-CN" w:bidi="ar"/>
              </w:rPr>
              <w:br w:type="textWrapping"/>
            </w:r>
            <w:r>
              <w:rPr>
                <w:rStyle w:val="44"/>
                <w:lang w:val="en-US" w:eastAsia="zh-CN" w:bidi="ar"/>
              </w:rPr>
              <w:t>单价：</w:t>
            </w:r>
            <w:r>
              <w:rPr>
                <w:rStyle w:val="45"/>
                <w:lang w:val="en-US" w:eastAsia="zh-CN" w:bidi="ar"/>
              </w:rPr>
              <w:t xml:space="preserve">    </w:t>
            </w:r>
          </w:p>
        </w:tc>
        <w:tc>
          <w:tcPr>
            <w:tcW w:w="987" w:type="pct"/>
            <w:tcBorders>
              <w:top w:val="nil"/>
              <w:left w:val="nil"/>
              <w:bottom w:val="single" w:color="000000" w:sz="8" w:space="0"/>
              <w:right w:val="single" w:color="000000" w:sz="8" w:space="0"/>
            </w:tcBorders>
            <w:shd w:val="clear" w:color="auto" w:fill="auto"/>
            <w:vAlign w:val="center"/>
          </w:tcPr>
          <w:p w14:paraId="644DAC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single"/>
                <w:lang w:val="en-US" w:eastAsia="zh-CN" w:bidi="ar"/>
              </w:rPr>
              <w:br w:type="textWrapping"/>
            </w:r>
            <w:r>
              <w:rPr>
                <w:rStyle w:val="44"/>
                <w:lang w:val="en-US" w:eastAsia="zh-CN" w:bidi="ar"/>
              </w:rPr>
              <w:t>单价：</w:t>
            </w:r>
            <w:r>
              <w:rPr>
                <w:rStyle w:val="45"/>
                <w:lang w:val="en-US" w:eastAsia="zh-CN" w:bidi="ar"/>
              </w:rPr>
              <w:t xml:space="preserve">    </w:t>
            </w:r>
          </w:p>
        </w:tc>
        <w:tc>
          <w:tcPr>
            <w:tcW w:w="1129" w:type="pct"/>
            <w:tcBorders>
              <w:top w:val="nil"/>
              <w:left w:val="nil"/>
              <w:bottom w:val="single" w:color="000000" w:sz="8" w:space="0"/>
              <w:right w:val="single" w:color="000000" w:sz="8" w:space="0"/>
            </w:tcBorders>
            <w:shd w:val="clear" w:color="auto" w:fill="auto"/>
            <w:noWrap/>
            <w:vAlign w:val="center"/>
          </w:tcPr>
          <w:p w14:paraId="0C998E2A">
            <w:pPr>
              <w:keepNext w:val="0"/>
              <w:keepLines w:val="0"/>
              <w:widowControl/>
              <w:suppressLineNumbers w:val="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 xml:space="preserve">    </w:t>
            </w:r>
            <w:r>
              <w:rPr>
                <w:rStyle w:val="44"/>
                <w:u w:val="none"/>
                <w:lang w:val="en-US" w:eastAsia="zh-CN" w:bidi="ar"/>
              </w:rPr>
              <w:t>工作日</w:t>
            </w:r>
          </w:p>
        </w:tc>
      </w:tr>
      <w:tr w14:paraId="3BB20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12" w:type="pct"/>
            <w:tcBorders>
              <w:top w:val="nil"/>
              <w:left w:val="single" w:color="000000" w:sz="8" w:space="0"/>
              <w:bottom w:val="single" w:color="000000" w:sz="8" w:space="0"/>
              <w:right w:val="single" w:color="000000" w:sz="8" w:space="0"/>
            </w:tcBorders>
            <w:shd w:val="clear" w:color="auto" w:fill="auto"/>
            <w:vAlign w:val="center"/>
          </w:tcPr>
          <w:p w14:paraId="3CB275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596" w:type="pct"/>
            <w:tcBorders>
              <w:top w:val="nil"/>
              <w:left w:val="nil"/>
              <w:bottom w:val="single" w:color="000000" w:sz="8" w:space="0"/>
              <w:right w:val="single" w:color="000000" w:sz="8" w:space="0"/>
            </w:tcBorders>
            <w:shd w:val="clear" w:color="auto" w:fill="auto"/>
            <w:vAlign w:val="center"/>
          </w:tcPr>
          <w:p w14:paraId="030B48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冷冻肥牛卷</w:t>
            </w:r>
          </w:p>
        </w:tc>
        <w:tc>
          <w:tcPr>
            <w:tcW w:w="987" w:type="pct"/>
            <w:tcBorders>
              <w:top w:val="nil"/>
              <w:left w:val="nil"/>
              <w:bottom w:val="single" w:color="000000" w:sz="8" w:space="0"/>
              <w:right w:val="single" w:color="000000" w:sz="8" w:space="0"/>
            </w:tcBorders>
            <w:shd w:val="clear" w:color="auto" w:fill="auto"/>
            <w:vAlign w:val="center"/>
          </w:tcPr>
          <w:p w14:paraId="401BCB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single"/>
                <w:lang w:val="en-US" w:eastAsia="zh-CN" w:bidi="ar"/>
              </w:rPr>
              <w:br w:type="textWrapping"/>
            </w:r>
            <w:r>
              <w:rPr>
                <w:rStyle w:val="44"/>
                <w:lang w:val="en-US" w:eastAsia="zh-CN" w:bidi="ar"/>
              </w:rPr>
              <w:t>单价：</w:t>
            </w:r>
            <w:r>
              <w:rPr>
                <w:rStyle w:val="45"/>
                <w:lang w:val="en-US" w:eastAsia="zh-CN" w:bidi="ar"/>
              </w:rPr>
              <w:t xml:space="preserve">    </w:t>
            </w:r>
          </w:p>
        </w:tc>
        <w:tc>
          <w:tcPr>
            <w:tcW w:w="987" w:type="pct"/>
            <w:tcBorders>
              <w:top w:val="nil"/>
              <w:left w:val="nil"/>
              <w:bottom w:val="single" w:color="000000" w:sz="8" w:space="0"/>
              <w:right w:val="single" w:color="000000" w:sz="8" w:space="0"/>
            </w:tcBorders>
            <w:shd w:val="clear" w:color="auto" w:fill="auto"/>
            <w:vAlign w:val="center"/>
          </w:tcPr>
          <w:p w14:paraId="2EA381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single"/>
                <w:lang w:val="en-US" w:eastAsia="zh-CN" w:bidi="ar"/>
              </w:rPr>
              <w:br w:type="textWrapping"/>
            </w:r>
            <w:r>
              <w:rPr>
                <w:rStyle w:val="44"/>
                <w:lang w:val="en-US" w:eastAsia="zh-CN" w:bidi="ar"/>
              </w:rPr>
              <w:t>单价：</w:t>
            </w:r>
            <w:r>
              <w:rPr>
                <w:rStyle w:val="45"/>
                <w:lang w:val="en-US" w:eastAsia="zh-CN" w:bidi="ar"/>
              </w:rPr>
              <w:t xml:space="preserve">    </w:t>
            </w:r>
          </w:p>
        </w:tc>
        <w:tc>
          <w:tcPr>
            <w:tcW w:w="987" w:type="pct"/>
            <w:tcBorders>
              <w:top w:val="nil"/>
              <w:left w:val="nil"/>
              <w:bottom w:val="single" w:color="000000" w:sz="8" w:space="0"/>
              <w:right w:val="single" w:color="000000" w:sz="8" w:space="0"/>
            </w:tcBorders>
            <w:shd w:val="clear" w:color="auto" w:fill="auto"/>
            <w:vAlign w:val="center"/>
          </w:tcPr>
          <w:p w14:paraId="56EE30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single"/>
                <w:lang w:val="en-US" w:eastAsia="zh-CN" w:bidi="ar"/>
              </w:rPr>
              <w:br w:type="textWrapping"/>
            </w:r>
            <w:r>
              <w:rPr>
                <w:rStyle w:val="44"/>
                <w:lang w:val="en-US" w:eastAsia="zh-CN" w:bidi="ar"/>
              </w:rPr>
              <w:t>单价：</w:t>
            </w:r>
            <w:r>
              <w:rPr>
                <w:rStyle w:val="45"/>
                <w:lang w:val="en-US" w:eastAsia="zh-CN" w:bidi="ar"/>
              </w:rPr>
              <w:t xml:space="preserve">    </w:t>
            </w:r>
          </w:p>
        </w:tc>
        <w:tc>
          <w:tcPr>
            <w:tcW w:w="1129" w:type="pct"/>
            <w:tcBorders>
              <w:top w:val="nil"/>
              <w:left w:val="nil"/>
              <w:bottom w:val="single" w:color="000000" w:sz="8" w:space="0"/>
              <w:right w:val="single" w:color="000000" w:sz="8" w:space="0"/>
            </w:tcBorders>
            <w:shd w:val="clear" w:color="auto" w:fill="auto"/>
            <w:noWrap/>
            <w:vAlign w:val="center"/>
          </w:tcPr>
          <w:p w14:paraId="74E8F34E">
            <w:pPr>
              <w:keepNext w:val="0"/>
              <w:keepLines w:val="0"/>
              <w:widowControl/>
              <w:suppressLineNumbers w:val="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 xml:space="preserve">    </w:t>
            </w:r>
            <w:r>
              <w:rPr>
                <w:rStyle w:val="44"/>
                <w:u w:val="none"/>
                <w:lang w:val="en-US" w:eastAsia="zh-CN" w:bidi="ar"/>
              </w:rPr>
              <w:t>工作日</w:t>
            </w:r>
          </w:p>
        </w:tc>
      </w:tr>
      <w:tr w14:paraId="6CEC8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12" w:type="pct"/>
            <w:tcBorders>
              <w:top w:val="nil"/>
              <w:left w:val="single" w:color="000000" w:sz="8" w:space="0"/>
              <w:bottom w:val="single" w:color="000000" w:sz="8" w:space="0"/>
              <w:right w:val="single" w:color="000000" w:sz="8" w:space="0"/>
            </w:tcBorders>
            <w:shd w:val="clear" w:color="auto" w:fill="auto"/>
            <w:vAlign w:val="center"/>
          </w:tcPr>
          <w:p w14:paraId="2FF268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96" w:type="pct"/>
            <w:tcBorders>
              <w:top w:val="nil"/>
              <w:left w:val="nil"/>
              <w:bottom w:val="single" w:color="000000" w:sz="8" w:space="0"/>
              <w:right w:val="single" w:color="000000" w:sz="8" w:space="0"/>
            </w:tcBorders>
            <w:shd w:val="clear" w:color="auto" w:fill="auto"/>
            <w:vAlign w:val="center"/>
          </w:tcPr>
          <w:p w14:paraId="6BBFD6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冷冻肥羊卷</w:t>
            </w:r>
          </w:p>
        </w:tc>
        <w:tc>
          <w:tcPr>
            <w:tcW w:w="987" w:type="pct"/>
            <w:tcBorders>
              <w:top w:val="nil"/>
              <w:left w:val="nil"/>
              <w:bottom w:val="single" w:color="000000" w:sz="8" w:space="0"/>
              <w:right w:val="single" w:color="000000" w:sz="8" w:space="0"/>
            </w:tcBorders>
            <w:shd w:val="clear" w:color="auto" w:fill="auto"/>
            <w:vAlign w:val="center"/>
          </w:tcPr>
          <w:p w14:paraId="39FEF9F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single"/>
                <w:lang w:val="en-US" w:eastAsia="zh-CN" w:bidi="ar"/>
              </w:rPr>
              <w:br w:type="textWrapping"/>
            </w:r>
            <w:r>
              <w:rPr>
                <w:rStyle w:val="44"/>
                <w:lang w:val="en-US" w:eastAsia="zh-CN" w:bidi="ar"/>
              </w:rPr>
              <w:t>单价：</w:t>
            </w:r>
            <w:r>
              <w:rPr>
                <w:rStyle w:val="45"/>
                <w:lang w:val="en-US" w:eastAsia="zh-CN" w:bidi="ar"/>
              </w:rPr>
              <w:t xml:space="preserve">    </w:t>
            </w:r>
          </w:p>
        </w:tc>
        <w:tc>
          <w:tcPr>
            <w:tcW w:w="987" w:type="pct"/>
            <w:tcBorders>
              <w:top w:val="nil"/>
              <w:left w:val="nil"/>
              <w:bottom w:val="single" w:color="000000" w:sz="8" w:space="0"/>
              <w:right w:val="single" w:color="000000" w:sz="8" w:space="0"/>
            </w:tcBorders>
            <w:shd w:val="clear" w:color="auto" w:fill="auto"/>
            <w:vAlign w:val="center"/>
          </w:tcPr>
          <w:p w14:paraId="457EB7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single"/>
                <w:lang w:val="en-US" w:eastAsia="zh-CN" w:bidi="ar"/>
              </w:rPr>
              <w:br w:type="textWrapping"/>
            </w:r>
            <w:r>
              <w:rPr>
                <w:rStyle w:val="44"/>
                <w:lang w:val="en-US" w:eastAsia="zh-CN" w:bidi="ar"/>
              </w:rPr>
              <w:t>单价：</w:t>
            </w:r>
            <w:r>
              <w:rPr>
                <w:rStyle w:val="45"/>
                <w:lang w:val="en-US" w:eastAsia="zh-CN" w:bidi="ar"/>
              </w:rPr>
              <w:t xml:space="preserve">    </w:t>
            </w:r>
          </w:p>
        </w:tc>
        <w:tc>
          <w:tcPr>
            <w:tcW w:w="987" w:type="pct"/>
            <w:tcBorders>
              <w:top w:val="nil"/>
              <w:left w:val="nil"/>
              <w:bottom w:val="single" w:color="000000" w:sz="8" w:space="0"/>
              <w:right w:val="single" w:color="000000" w:sz="8" w:space="0"/>
            </w:tcBorders>
            <w:shd w:val="clear" w:color="auto" w:fill="auto"/>
            <w:vAlign w:val="center"/>
          </w:tcPr>
          <w:p w14:paraId="66ABA9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single"/>
                <w:lang w:val="en-US" w:eastAsia="zh-CN" w:bidi="ar"/>
              </w:rPr>
              <w:br w:type="textWrapping"/>
            </w:r>
            <w:r>
              <w:rPr>
                <w:rStyle w:val="44"/>
                <w:lang w:val="en-US" w:eastAsia="zh-CN" w:bidi="ar"/>
              </w:rPr>
              <w:t>单价：</w:t>
            </w:r>
            <w:r>
              <w:rPr>
                <w:rStyle w:val="45"/>
                <w:lang w:val="en-US" w:eastAsia="zh-CN" w:bidi="ar"/>
              </w:rPr>
              <w:t xml:space="preserve">    </w:t>
            </w:r>
          </w:p>
        </w:tc>
        <w:tc>
          <w:tcPr>
            <w:tcW w:w="1129" w:type="pct"/>
            <w:tcBorders>
              <w:top w:val="nil"/>
              <w:left w:val="nil"/>
              <w:bottom w:val="single" w:color="000000" w:sz="8" w:space="0"/>
              <w:right w:val="single" w:color="000000" w:sz="8" w:space="0"/>
            </w:tcBorders>
            <w:shd w:val="clear" w:color="auto" w:fill="auto"/>
            <w:noWrap/>
            <w:vAlign w:val="center"/>
          </w:tcPr>
          <w:p w14:paraId="0ED0EE17">
            <w:pPr>
              <w:keepNext w:val="0"/>
              <w:keepLines w:val="0"/>
              <w:widowControl/>
              <w:suppressLineNumbers w:val="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 xml:space="preserve">    </w:t>
            </w:r>
            <w:r>
              <w:rPr>
                <w:rStyle w:val="44"/>
                <w:u w:val="none"/>
                <w:lang w:val="en-US" w:eastAsia="zh-CN" w:bidi="ar"/>
              </w:rPr>
              <w:t>工作日</w:t>
            </w:r>
          </w:p>
        </w:tc>
      </w:tr>
    </w:tbl>
    <w:p w14:paraId="014380FA">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rPr>
          <w:rFonts w:hint="default" w:ascii="宋体" w:hAnsi="宋体" w:eastAsia="宋体" w:cs="宋体"/>
          <w:bCs/>
          <w:i w:val="0"/>
          <w:iCs w:val="0"/>
          <w:caps w:val="0"/>
          <w:color w:val="000000" w:themeColor="text1"/>
          <w:spacing w:val="0"/>
          <w:kern w:val="2"/>
          <w:sz w:val="24"/>
          <w:szCs w:val="24"/>
          <w:highlight w:val="none"/>
          <w:lang w:val="en-US" w:eastAsia="zh-CN" w:bidi="ar-SA"/>
          <w14:textFill>
            <w14:solidFill>
              <w14:schemeClr w14:val="tx1"/>
            </w14:solidFill>
          </w14:textFill>
        </w:rPr>
      </w:pPr>
    </w:p>
    <w:p w14:paraId="229A8F5C">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rPr>
          <w:rFonts w:hint="eastAsia" w:ascii="宋体" w:hAnsi="宋体" w:cs="宋体"/>
          <w:bCs/>
          <w:i w:val="0"/>
          <w:iCs w:val="0"/>
          <w:caps w:val="0"/>
          <w:color w:val="000000" w:themeColor="text1"/>
          <w:spacing w:val="0"/>
          <w:kern w:val="2"/>
          <w:sz w:val="24"/>
          <w:szCs w:val="24"/>
          <w:highlight w:val="none"/>
          <w:lang w:val="en-US" w:eastAsia="zh-CN" w:bidi="ar-SA"/>
          <w14:textFill>
            <w14:solidFill>
              <w14:schemeClr w14:val="tx1"/>
            </w14:solidFill>
          </w14:textFill>
        </w:rPr>
      </w:pPr>
      <w:r>
        <w:rPr>
          <w:rFonts w:hint="eastAsia" w:ascii="宋体" w:hAnsi="宋体" w:cs="宋体"/>
          <w:bCs/>
          <w:i w:val="0"/>
          <w:iCs w:val="0"/>
          <w:caps w:val="0"/>
          <w:color w:val="000000" w:themeColor="text1"/>
          <w:spacing w:val="0"/>
          <w:kern w:val="2"/>
          <w:sz w:val="24"/>
          <w:szCs w:val="24"/>
          <w:highlight w:val="none"/>
          <w:lang w:val="en-US" w:eastAsia="zh-CN" w:bidi="ar-SA"/>
          <w14:textFill>
            <w14:solidFill>
              <w14:schemeClr w14:val="tx1"/>
            </w14:solidFill>
          </w14:textFill>
        </w:rPr>
        <w:t>2.★食材票证要求</w:t>
      </w:r>
    </w:p>
    <w:tbl>
      <w:tblPr>
        <w:tblStyle w:val="1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3275"/>
        <w:gridCol w:w="5265"/>
      </w:tblGrid>
      <w:tr w14:paraId="4AA8C2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2" w:type="pct"/>
            <w:tcBorders>
              <w:top w:val="single" w:color="auto" w:sz="12" w:space="0"/>
              <w:left w:val="single" w:color="auto" w:sz="12" w:space="0"/>
              <w:bottom w:val="single" w:color="auto" w:sz="4" w:space="0"/>
              <w:right w:val="single" w:color="auto" w:sz="4" w:space="0"/>
            </w:tcBorders>
            <w:vAlign w:val="center"/>
          </w:tcPr>
          <w:p w14:paraId="7691EE9F">
            <w:pPr>
              <w:rPr>
                <w:rFonts w:hint="eastAsia" w:ascii="宋体" w:hAnsi="宋体" w:eastAsia="宋体" w:cs="宋体"/>
                <w:b/>
                <w:bCs/>
                <w:sz w:val="24"/>
                <w:szCs w:val="24"/>
              </w:rPr>
            </w:pPr>
            <w:r>
              <w:rPr>
                <w:rFonts w:hint="eastAsia" w:ascii="宋体" w:hAnsi="宋体" w:eastAsia="宋体" w:cs="宋体"/>
                <w:b/>
                <w:bCs/>
                <w:sz w:val="24"/>
                <w:szCs w:val="24"/>
              </w:rPr>
              <w:t>类别</w:t>
            </w:r>
          </w:p>
        </w:tc>
        <w:tc>
          <w:tcPr>
            <w:tcW w:w="1644" w:type="pct"/>
            <w:tcBorders>
              <w:top w:val="single" w:color="auto" w:sz="12" w:space="0"/>
              <w:left w:val="single" w:color="auto" w:sz="4" w:space="0"/>
              <w:bottom w:val="single" w:color="auto" w:sz="4" w:space="0"/>
              <w:right w:val="single" w:color="auto" w:sz="4" w:space="0"/>
            </w:tcBorders>
            <w:vAlign w:val="center"/>
          </w:tcPr>
          <w:p w14:paraId="322940E4">
            <w:pPr>
              <w:rPr>
                <w:rFonts w:hint="eastAsia" w:ascii="宋体" w:hAnsi="宋体" w:eastAsia="宋体" w:cs="宋体"/>
                <w:b/>
                <w:bCs/>
                <w:sz w:val="24"/>
                <w:szCs w:val="24"/>
              </w:rPr>
            </w:pPr>
            <w:r>
              <w:rPr>
                <w:rFonts w:hint="eastAsia" w:ascii="宋体" w:hAnsi="宋体" w:eastAsia="宋体" w:cs="宋体"/>
                <w:b/>
                <w:bCs/>
                <w:sz w:val="24"/>
                <w:szCs w:val="24"/>
              </w:rPr>
              <w:t>产品资质名称</w:t>
            </w:r>
          </w:p>
        </w:tc>
        <w:tc>
          <w:tcPr>
            <w:tcW w:w="2643" w:type="pct"/>
            <w:tcBorders>
              <w:top w:val="single" w:color="auto" w:sz="12" w:space="0"/>
              <w:left w:val="single" w:color="auto" w:sz="4" w:space="0"/>
              <w:bottom w:val="single" w:color="auto" w:sz="4" w:space="0"/>
              <w:right w:val="single" w:color="auto" w:sz="12" w:space="0"/>
            </w:tcBorders>
            <w:vAlign w:val="center"/>
          </w:tcPr>
          <w:p w14:paraId="5D43191E">
            <w:pPr>
              <w:rPr>
                <w:rFonts w:hint="eastAsia" w:ascii="宋体" w:hAnsi="宋体" w:eastAsia="宋体" w:cs="宋体"/>
                <w:b/>
                <w:bCs/>
                <w:sz w:val="24"/>
                <w:szCs w:val="24"/>
              </w:rPr>
            </w:pPr>
            <w:r>
              <w:rPr>
                <w:rFonts w:hint="eastAsia" w:ascii="宋体" w:hAnsi="宋体" w:eastAsia="宋体" w:cs="宋体"/>
                <w:b/>
                <w:bCs/>
                <w:sz w:val="24"/>
                <w:szCs w:val="24"/>
              </w:rPr>
              <w:t>验收索证要求</w:t>
            </w:r>
          </w:p>
        </w:tc>
      </w:tr>
      <w:tr w14:paraId="3B255F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2" w:type="pct"/>
            <w:vMerge w:val="restart"/>
            <w:tcBorders>
              <w:top w:val="single" w:color="auto" w:sz="12" w:space="0"/>
              <w:left w:val="single" w:color="auto" w:sz="12" w:space="0"/>
              <w:right w:val="single" w:color="auto" w:sz="4" w:space="0"/>
            </w:tcBorders>
            <w:vAlign w:val="center"/>
          </w:tcPr>
          <w:p w14:paraId="0F2D44C0">
            <w:pPr>
              <w:rPr>
                <w:rFonts w:hint="eastAsia" w:ascii="宋体" w:hAnsi="宋体" w:eastAsia="宋体" w:cs="宋体"/>
                <w:b/>
                <w:bCs/>
                <w:sz w:val="24"/>
                <w:szCs w:val="24"/>
              </w:rPr>
            </w:pPr>
            <w:r>
              <w:rPr>
                <w:rFonts w:hint="eastAsia" w:ascii="宋体" w:hAnsi="宋体" w:eastAsia="宋体" w:cs="宋体"/>
                <w:sz w:val="24"/>
                <w:szCs w:val="24"/>
              </w:rPr>
              <w:t>畜类、禽类</w:t>
            </w:r>
          </w:p>
        </w:tc>
        <w:tc>
          <w:tcPr>
            <w:tcW w:w="1644" w:type="pct"/>
            <w:tcBorders>
              <w:top w:val="single" w:color="auto" w:sz="4" w:space="0"/>
              <w:left w:val="single" w:color="auto" w:sz="4" w:space="0"/>
              <w:bottom w:val="single" w:color="auto" w:sz="4" w:space="0"/>
              <w:right w:val="single" w:color="auto" w:sz="4" w:space="0"/>
            </w:tcBorders>
            <w:vAlign w:val="center"/>
          </w:tcPr>
          <w:p w14:paraId="62BA110A">
            <w:pPr>
              <w:rPr>
                <w:rFonts w:hint="eastAsia" w:ascii="宋体" w:hAnsi="宋体" w:eastAsia="宋体" w:cs="宋体"/>
                <w:sz w:val="24"/>
                <w:szCs w:val="24"/>
              </w:rPr>
            </w:pPr>
            <w:r>
              <w:rPr>
                <w:rFonts w:hint="eastAsia" w:ascii="宋体" w:hAnsi="宋体" w:eastAsia="宋体" w:cs="宋体"/>
                <w:sz w:val="24"/>
                <w:szCs w:val="24"/>
              </w:rPr>
              <w:t>《检疫合格证明》</w:t>
            </w:r>
          </w:p>
        </w:tc>
        <w:tc>
          <w:tcPr>
            <w:tcW w:w="2643" w:type="pct"/>
            <w:tcBorders>
              <w:top w:val="single" w:color="auto" w:sz="4" w:space="0"/>
              <w:left w:val="single" w:color="auto" w:sz="4" w:space="0"/>
              <w:bottom w:val="single" w:color="auto" w:sz="4" w:space="0"/>
              <w:right w:val="single" w:color="auto" w:sz="12" w:space="0"/>
            </w:tcBorders>
            <w:vAlign w:val="center"/>
          </w:tcPr>
          <w:p w14:paraId="5E5D7809">
            <w:pPr>
              <w:rPr>
                <w:rFonts w:hint="eastAsia" w:ascii="宋体" w:hAnsi="宋体" w:eastAsia="宋体" w:cs="宋体"/>
                <w:sz w:val="24"/>
                <w:szCs w:val="24"/>
              </w:rPr>
            </w:pPr>
            <w:r>
              <w:rPr>
                <w:rFonts w:hint="eastAsia" w:ascii="宋体" w:hAnsi="宋体" w:eastAsia="宋体" w:cs="宋体"/>
                <w:sz w:val="24"/>
                <w:szCs w:val="24"/>
              </w:rPr>
              <w:t>由政府检疫部门出具，随货同行</w:t>
            </w:r>
          </w:p>
        </w:tc>
      </w:tr>
      <w:tr w14:paraId="2A7DB5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2" w:type="pct"/>
            <w:vMerge w:val="continue"/>
            <w:tcBorders>
              <w:left w:val="single" w:color="auto" w:sz="12" w:space="0"/>
              <w:right w:val="single" w:color="auto" w:sz="4" w:space="0"/>
            </w:tcBorders>
            <w:vAlign w:val="center"/>
          </w:tcPr>
          <w:p w14:paraId="60DD706C">
            <w:pPr>
              <w:rPr>
                <w:rFonts w:hint="eastAsia" w:ascii="宋体" w:hAnsi="宋体" w:eastAsia="宋体" w:cs="宋体"/>
                <w:b/>
                <w:bCs/>
                <w:sz w:val="24"/>
                <w:szCs w:val="24"/>
              </w:rPr>
            </w:pPr>
          </w:p>
        </w:tc>
        <w:tc>
          <w:tcPr>
            <w:tcW w:w="1644" w:type="pct"/>
            <w:tcBorders>
              <w:top w:val="single" w:color="auto" w:sz="4" w:space="0"/>
              <w:left w:val="single" w:color="auto" w:sz="4" w:space="0"/>
              <w:bottom w:val="single" w:color="auto" w:sz="4" w:space="0"/>
              <w:right w:val="single" w:color="auto" w:sz="4" w:space="0"/>
            </w:tcBorders>
            <w:vAlign w:val="center"/>
          </w:tcPr>
          <w:p w14:paraId="6DCF9241">
            <w:pPr>
              <w:rPr>
                <w:rFonts w:hint="eastAsia" w:ascii="宋体" w:hAnsi="宋体" w:eastAsia="宋体" w:cs="宋体"/>
                <w:sz w:val="24"/>
                <w:szCs w:val="24"/>
              </w:rPr>
            </w:pPr>
            <w:r>
              <w:rPr>
                <w:rFonts w:hint="eastAsia" w:ascii="宋体" w:hAnsi="宋体" w:eastAsia="宋体" w:cs="宋体"/>
                <w:sz w:val="24"/>
                <w:szCs w:val="24"/>
              </w:rPr>
              <w:t>肉品品质检验合格证</w:t>
            </w:r>
          </w:p>
        </w:tc>
        <w:tc>
          <w:tcPr>
            <w:tcW w:w="2643" w:type="pct"/>
            <w:tcBorders>
              <w:top w:val="single" w:color="auto" w:sz="4" w:space="0"/>
              <w:left w:val="single" w:color="auto" w:sz="4" w:space="0"/>
              <w:bottom w:val="single" w:color="auto" w:sz="4" w:space="0"/>
              <w:right w:val="single" w:color="auto" w:sz="12" w:space="0"/>
            </w:tcBorders>
            <w:vAlign w:val="center"/>
          </w:tcPr>
          <w:p w14:paraId="6331A6F4">
            <w:pPr>
              <w:rPr>
                <w:rFonts w:hint="eastAsia" w:ascii="宋体" w:hAnsi="宋体" w:eastAsia="宋体" w:cs="宋体"/>
                <w:sz w:val="24"/>
                <w:szCs w:val="24"/>
              </w:rPr>
            </w:pPr>
            <w:r>
              <w:rPr>
                <w:rFonts w:hint="eastAsia" w:ascii="宋体" w:hAnsi="宋体" w:eastAsia="宋体" w:cs="宋体"/>
                <w:sz w:val="24"/>
                <w:szCs w:val="24"/>
              </w:rPr>
              <w:t>非冷冻类，畜类，当批次有效，原件备查</w:t>
            </w:r>
          </w:p>
        </w:tc>
      </w:tr>
      <w:tr w14:paraId="198F37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2" w:type="pct"/>
            <w:vMerge w:val="continue"/>
            <w:tcBorders>
              <w:left w:val="single" w:color="auto" w:sz="12" w:space="0"/>
              <w:right w:val="single" w:color="auto" w:sz="4" w:space="0"/>
            </w:tcBorders>
            <w:vAlign w:val="center"/>
          </w:tcPr>
          <w:p w14:paraId="73B5955D">
            <w:pPr>
              <w:rPr>
                <w:rFonts w:hint="eastAsia" w:ascii="宋体" w:hAnsi="宋体" w:eastAsia="宋体" w:cs="宋体"/>
                <w:b/>
                <w:bCs/>
                <w:sz w:val="24"/>
                <w:szCs w:val="24"/>
              </w:rPr>
            </w:pPr>
          </w:p>
        </w:tc>
        <w:tc>
          <w:tcPr>
            <w:tcW w:w="1644" w:type="pct"/>
            <w:tcBorders>
              <w:top w:val="single" w:color="auto" w:sz="4" w:space="0"/>
              <w:left w:val="single" w:color="auto" w:sz="4" w:space="0"/>
              <w:bottom w:val="single" w:color="auto" w:sz="4" w:space="0"/>
              <w:right w:val="single" w:color="auto" w:sz="4" w:space="0"/>
            </w:tcBorders>
            <w:vAlign w:val="center"/>
          </w:tcPr>
          <w:p w14:paraId="0DC0D054">
            <w:pPr>
              <w:rPr>
                <w:rFonts w:hint="eastAsia" w:ascii="宋体" w:hAnsi="宋体" w:eastAsia="宋体" w:cs="宋体"/>
                <w:sz w:val="24"/>
                <w:szCs w:val="24"/>
              </w:rPr>
            </w:pPr>
            <w:r>
              <w:rPr>
                <w:rFonts w:hint="eastAsia" w:ascii="宋体" w:hAnsi="宋体" w:eastAsia="宋体" w:cs="宋体"/>
                <w:sz w:val="24"/>
                <w:szCs w:val="24"/>
              </w:rPr>
              <w:t>分割肉销售凭证</w:t>
            </w:r>
          </w:p>
        </w:tc>
        <w:tc>
          <w:tcPr>
            <w:tcW w:w="2643" w:type="pct"/>
            <w:tcBorders>
              <w:top w:val="single" w:color="auto" w:sz="4" w:space="0"/>
              <w:left w:val="single" w:color="auto" w:sz="4" w:space="0"/>
              <w:bottom w:val="single" w:color="auto" w:sz="4" w:space="0"/>
              <w:right w:val="single" w:color="auto" w:sz="12" w:space="0"/>
            </w:tcBorders>
            <w:vAlign w:val="center"/>
          </w:tcPr>
          <w:p w14:paraId="393C14E0">
            <w:pPr>
              <w:rPr>
                <w:rFonts w:hint="eastAsia" w:ascii="宋体" w:hAnsi="宋体" w:eastAsia="宋体" w:cs="宋体"/>
                <w:sz w:val="24"/>
                <w:szCs w:val="24"/>
              </w:rPr>
            </w:pPr>
            <w:r>
              <w:rPr>
                <w:rFonts w:hint="eastAsia" w:ascii="宋体" w:hAnsi="宋体" w:eastAsia="宋体" w:cs="宋体"/>
                <w:sz w:val="24"/>
                <w:szCs w:val="24"/>
              </w:rPr>
              <w:t>非冷冻类，畜类，当批次有效，原件备查</w:t>
            </w:r>
          </w:p>
        </w:tc>
      </w:tr>
      <w:tr w14:paraId="2E5D4F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2" w:type="pct"/>
            <w:vMerge w:val="continue"/>
            <w:tcBorders>
              <w:left w:val="single" w:color="auto" w:sz="12" w:space="0"/>
              <w:right w:val="single" w:color="auto" w:sz="4" w:space="0"/>
            </w:tcBorders>
            <w:vAlign w:val="center"/>
          </w:tcPr>
          <w:p w14:paraId="69DE4A4D">
            <w:pPr>
              <w:rPr>
                <w:rFonts w:hint="eastAsia" w:ascii="宋体" w:hAnsi="宋体" w:eastAsia="宋体" w:cs="宋体"/>
                <w:b/>
                <w:bCs/>
                <w:sz w:val="24"/>
                <w:szCs w:val="24"/>
              </w:rPr>
            </w:pPr>
          </w:p>
        </w:tc>
        <w:tc>
          <w:tcPr>
            <w:tcW w:w="1644" w:type="pct"/>
            <w:tcBorders>
              <w:top w:val="single" w:color="auto" w:sz="12" w:space="0"/>
              <w:left w:val="single" w:color="auto" w:sz="4" w:space="0"/>
              <w:bottom w:val="single" w:color="auto" w:sz="4" w:space="0"/>
              <w:right w:val="single" w:color="auto" w:sz="4" w:space="0"/>
            </w:tcBorders>
            <w:vAlign w:val="center"/>
          </w:tcPr>
          <w:p w14:paraId="526C9ACC">
            <w:pPr>
              <w:rPr>
                <w:rFonts w:hint="eastAsia" w:ascii="宋体" w:hAnsi="宋体" w:eastAsia="宋体" w:cs="宋体"/>
                <w:bCs/>
                <w:sz w:val="24"/>
                <w:szCs w:val="24"/>
              </w:rPr>
            </w:pPr>
            <w:r>
              <w:rPr>
                <w:rFonts w:hint="eastAsia" w:ascii="宋体" w:hAnsi="宋体" w:eastAsia="宋体" w:cs="宋体"/>
                <w:bCs/>
                <w:sz w:val="24"/>
                <w:szCs w:val="24"/>
              </w:rPr>
              <w:t>代宰加工点出场证明</w:t>
            </w:r>
          </w:p>
        </w:tc>
        <w:tc>
          <w:tcPr>
            <w:tcW w:w="2643" w:type="pct"/>
            <w:tcBorders>
              <w:top w:val="single" w:color="auto" w:sz="12" w:space="0"/>
              <w:left w:val="single" w:color="auto" w:sz="4" w:space="0"/>
              <w:bottom w:val="single" w:color="auto" w:sz="4" w:space="0"/>
              <w:right w:val="single" w:color="auto" w:sz="12" w:space="0"/>
            </w:tcBorders>
            <w:vAlign w:val="center"/>
          </w:tcPr>
          <w:p w14:paraId="50CA2284">
            <w:pPr>
              <w:rPr>
                <w:rFonts w:hint="eastAsia" w:ascii="宋体" w:hAnsi="宋体" w:eastAsia="宋体" w:cs="宋体"/>
                <w:bCs/>
                <w:sz w:val="24"/>
                <w:szCs w:val="24"/>
              </w:rPr>
            </w:pPr>
            <w:r>
              <w:rPr>
                <w:rFonts w:hint="eastAsia" w:ascii="宋体" w:hAnsi="宋体" w:eastAsia="宋体" w:cs="宋体"/>
                <w:bCs/>
                <w:sz w:val="24"/>
                <w:szCs w:val="24"/>
              </w:rPr>
              <w:t>非冷冻类，禽类，当日内到达有效，原件备查</w:t>
            </w:r>
          </w:p>
        </w:tc>
      </w:tr>
      <w:tr w14:paraId="35D90E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2" w:type="pct"/>
            <w:vMerge w:val="continue"/>
            <w:tcBorders>
              <w:left w:val="single" w:color="auto" w:sz="12" w:space="0"/>
              <w:right w:val="single" w:color="auto" w:sz="4" w:space="0"/>
            </w:tcBorders>
            <w:vAlign w:val="center"/>
          </w:tcPr>
          <w:p w14:paraId="1E4F26DB">
            <w:pPr>
              <w:rPr>
                <w:rFonts w:hint="eastAsia" w:ascii="宋体" w:hAnsi="宋体" w:eastAsia="宋体" w:cs="宋体"/>
                <w:sz w:val="24"/>
                <w:szCs w:val="24"/>
              </w:rPr>
            </w:pPr>
          </w:p>
        </w:tc>
        <w:tc>
          <w:tcPr>
            <w:tcW w:w="1644" w:type="pct"/>
            <w:tcBorders>
              <w:top w:val="single" w:color="auto" w:sz="4" w:space="0"/>
              <w:left w:val="single" w:color="auto" w:sz="4" w:space="0"/>
              <w:bottom w:val="single" w:color="auto" w:sz="4" w:space="0"/>
              <w:right w:val="single" w:color="auto" w:sz="4" w:space="0"/>
            </w:tcBorders>
            <w:vAlign w:val="center"/>
          </w:tcPr>
          <w:p w14:paraId="242D0741">
            <w:pPr>
              <w:rPr>
                <w:rFonts w:hint="eastAsia" w:ascii="宋体" w:hAnsi="宋体" w:eastAsia="宋体" w:cs="宋体"/>
                <w:sz w:val="24"/>
                <w:szCs w:val="24"/>
              </w:rPr>
            </w:pPr>
            <w:r>
              <w:rPr>
                <w:rFonts w:hint="eastAsia" w:ascii="宋体" w:hAnsi="宋体" w:eastAsia="宋体" w:cs="宋体"/>
                <w:sz w:val="24"/>
                <w:szCs w:val="24"/>
              </w:rPr>
              <w:t>产品检验报告</w:t>
            </w:r>
          </w:p>
        </w:tc>
        <w:tc>
          <w:tcPr>
            <w:tcW w:w="2643" w:type="pct"/>
            <w:tcBorders>
              <w:top w:val="single" w:color="auto" w:sz="4" w:space="0"/>
              <w:left w:val="single" w:color="auto" w:sz="4" w:space="0"/>
              <w:bottom w:val="single" w:color="auto" w:sz="4" w:space="0"/>
              <w:right w:val="single" w:color="auto" w:sz="12" w:space="0"/>
            </w:tcBorders>
            <w:vAlign w:val="center"/>
          </w:tcPr>
          <w:p w14:paraId="092833DC">
            <w:pPr>
              <w:rPr>
                <w:rFonts w:hint="eastAsia" w:ascii="宋体" w:hAnsi="宋体" w:eastAsia="宋体" w:cs="宋体"/>
                <w:sz w:val="24"/>
                <w:szCs w:val="24"/>
              </w:rPr>
            </w:pPr>
            <w:r>
              <w:rPr>
                <w:rFonts w:hint="eastAsia" w:ascii="宋体" w:hAnsi="宋体" w:eastAsia="宋体" w:cs="宋体"/>
                <w:sz w:val="24"/>
                <w:szCs w:val="24"/>
              </w:rPr>
              <w:t>包装类产品，有资质部门出具，半年内有效</w:t>
            </w:r>
          </w:p>
        </w:tc>
      </w:tr>
      <w:tr w14:paraId="3FB8B1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2" w:type="pct"/>
            <w:vMerge w:val="continue"/>
            <w:tcBorders>
              <w:left w:val="single" w:color="auto" w:sz="12" w:space="0"/>
              <w:right w:val="single" w:color="auto" w:sz="4" w:space="0"/>
            </w:tcBorders>
            <w:vAlign w:val="center"/>
          </w:tcPr>
          <w:p w14:paraId="6FBF008E">
            <w:pPr>
              <w:rPr>
                <w:rFonts w:hint="eastAsia" w:ascii="宋体" w:hAnsi="宋体" w:eastAsia="宋体" w:cs="宋体"/>
                <w:sz w:val="24"/>
                <w:szCs w:val="24"/>
              </w:rPr>
            </w:pPr>
          </w:p>
        </w:tc>
        <w:tc>
          <w:tcPr>
            <w:tcW w:w="1644" w:type="pct"/>
            <w:tcBorders>
              <w:top w:val="single" w:color="auto" w:sz="4" w:space="0"/>
              <w:left w:val="single" w:color="auto" w:sz="4" w:space="0"/>
              <w:bottom w:val="single" w:color="auto" w:sz="4" w:space="0"/>
              <w:right w:val="single" w:color="auto" w:sz="4" w:space="0"/>
            </w:tcBorders>
            <w:vAlign w:val="center"/>
          </w:tcPr>
          <w:p w14:paraId="4A38E5E3">
            <w:pPr>
              <w:rPr>
                <w:rFonts w:hint="eastAsia" w:ascii="宋体" w:hAnsi="宋体" w:eastAsia="宋体" w:cs="宋体"/>
                <w:sz w:val="24"/>
                <w:szCs w:val="24"/>
              </w:rPr>
            </w:pPr>
            <w:r>
              <w:rPr>
                <w:rFonts w:hint="eastAsia" w:ascii="宋体" w:hAnsi="宋体" w:eastAsia="宋体" w:cs="宋体"/>
                <w:sz w:val="24"/>
                <w:szCs w:val="24"/>
              </w:rPr>
              <w:t>《产品合格证》</w:t>
            </w:r>
          </w:p>
        </w:tc>
        <w:tc>
          <w:tcPr>
            <w:tcW w:w="2643" w:type="pct"/>
            <w:tcBorders>
              <w:top w:val="single" w:color="auto" w:sz="4" w:space="0"/>
              <w:left w:val="single" w:color="auto" w:sz="4" w:space="0"/>
              <w:bottom w:val="single" w:color="auto" w:sz="4" w:space="0"/>
              <w:right w:val="single" w:color="auto" w:sz="12" w:space="0"/>
            </w:tcBorders>
            <w:vAlign w:val="center"/>
          </w:tcPr>
          <w:p w14:paraId="708ED38E">
            <w:pPr>
              <w:rPr>
                <w:rFonts w:hint="eastAsia" w:ascii="宋体" w:hAnsi="宋体" w:eastAsia="宋体" w:cs="宋体"/>
                <w:sz w:val="24"/>
                <w:szCs w:val="24"/>
              </w:rPr>
            </w:pPr>
            <w:r>
              <w:rPr>
                <w:rFonts w:hint="eastAsia" w:ascii="宋体" w:hAnsi="宋体" w:eastAsia="宋体" w:cs="宋体"/>
                <w:sz w:val="24"/>
                <w:szCs w:val="24"/>
              </w:rPr>
              <w:t>包装类产品交货时提供本批次产品的出厂（库）检验合格证明，随货同行</w:t>
            </w:r>
          </w:p>
        </w:tc>
      </w:tr>
      <w:tr w14:paraId="393B88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2" w:type="pct"/>
            <w:vMerge w:val="continue"/>
            <w:tcBorders>
              <w:left w:val="single" w:color="auto" w:sz="12" w:space="0"/>
              <w:right w:val="single" w:color="auto" w:sz="4" w:space="0"/>
            </w:tcBorders>
            <w:vAlign w:val="center"/>
          </w:tcPr>
          <w:p w14:paraId="196838D7">
            <w:pPr>
              <w:rPr>
                <w:rFonts w:hint="eastAsia" w:ascii="宋体" w:hAnsi="宋体" w:eastAsia="宋体" w:cs="宋体"/>
                <w:sz w:val="24"/>
                <w:szCs w:val="24"/>
              </w:rPr>
            </w:pPr>
          </w:p>
        </w:tc>
        <w:tc>
          <w:tcPr>
            <w:tcW w:w="1644" w:type="pct"/>
            <w:tcBorders>
              <w:top w:val="single" w:color="auto" w:sz="4" w:space="0"/>
              <w:left w:val="single" w:color="auto" w:sz="4" w:space="0"/>
              <w:bottom w:val="single" w:color="auto" w:sz="4" w:space="0"/>
              <w:right w:val="single" w:color="auto" w:sz="4" w:space="0"/>
            </w:tcBorders>
            <w:vAlign w:val="center"/>
          </w:tcPr>
          <w:p w14:paraId="15090EE3">
            <w:pPr>
              <w:rPr>
                <w:rFonts w:hint="eastAsia" w:ascii="宋体" w:hAnsi="宋体" w:eastAsia="宋体" w:cs="宋体"/>
                <w:sz w:val="24"/>
                <w:szCs w:val="24"/>
              </w:rPr>
            </w:pPr>
            <w:r>
              <w:rPr>
                <w:rFonts w:hint="eastAsia" w:ascii="宋体" w:hAnsi="宋体" w:eastAsia="宋体" w:cs="宋体"/>
                <w:sz w:val="24"/>
                <w:szCs w:val="24"/>
              </w:rPr>
              <w:t>兴奋剂检测报告</w:t>
            </w:r>
          </w:p>
        </w:tc>
        <w:tc>
          <w:tcPr>
            <w:tcW w:w="2643" w:type="pct"/>
            <w:tcBorders>
              <w:top w:val="single" w:color="auto" w:sz="4" w:space="0"/>
              <w:left w:val="single" w:color="auto" w:sz="4" w:space="0"/>
              <w:bottom w:val="single" w:color="auto" w:sz="4" w:space="0"/>
              <w:right w:val="single" w:color="auto" w:sz="12" w:space="0"/>
            </w:tcBorders>
            <w:vAlign w:val="center"/>
          </w:tcPr>
          <w:p w14:paraId="2168A998">
            <w:pPr>
              <w:rPr>
                <w:rFonts w:hint="eastAsia" w:ascii="宋体" w:hAnsi="宋体" w:eastAsia="宋体" w:cs="宋体"/>
                <w:sz w:val="24"/>
                <w:szCs w:val="24"/>
              </w:rPr>
            </w:pPr>
            <w:r>
              <w:rPr>
                <w:rFonts w:hint="eastAsia" w:ascii="宋体" w:hAnsi="宋体" w:eastAsia="宋体" w:cs="宋体"/>
                <w:sz w:val="24"/>
                <w:szCs w:val="24"/>
              </w:rPr>
              <w:t>非冷冻类每个月抽一个品种到采购人指定检测机构检测，冷冻类每批次每品种均送到采购人指定检测机构检测，出具正式报告。每次每个品种检测克伦特罗等，不少于四项检测项目。</w:t>
            </w:r>
          </w:p>
        </w:tc>
      </w:tr>
      <w:tr w14:paraId="360CC0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2" w:type="pct"/>
            <w:tcBorders>
              <w:top w:val="single" w:color="auto" w:sz="4" w:space="0"/>
              <w:left w:val="single" w:color="auto" w:sz="12" w:space="0"/>
              <w:bottom w:val="single" w:color="auto" w:sz="4" w:space="0"/>
              <w:right w:val="single" w:color="auto" w:sz="4" w:space="0"/>
            </w:tcBorders>
            <w:vAlign w:val="center"/>
          </w:tcPr>
          <w:p w14:paraId="77E979D7">
            <w:pPr>
              <w:rPr>
                <w:rFonts w:hint="eastAsia" w:ascii="宋体" w:hAnsi="宋体" w:eastAsia="宋体" w:cs="宋体"/>
                <w:sz w:val="24"/>
                <w:szCs w:val="24"/>
              </w:rPr>
            </w:pPr>
            <w:r>
              <w:rPr>
                <w:rFonts w:hint="eastAsia" w:ascii="宋体" w:hAnsi="宋体" w:eastAsia="宋体" w:cs="宋体"/>
                <w:sz w:val="24"/>
                <w:szCs w:val="24"/>
              </w:rPr>
              <w:t>蔬菜瓜果类</w:t>
            </w:r>
          </w:p>
        </w:tc>
        <w:tc>
          <w:tcPr>
            <w:tcW w:w="1644" w:type="pct"/>
            <w:tcBorders>
              <w:top w:val="single" w:color="auto" w:sz="4" w:space="0"/>
              <w:left w:val="single" w:color="auto" w:sz="4" w:space="0"/>
              <w:bottom w:val="single" w:color="auto" w:sz="4" w:space="0"/>
              <w:right w:val="single" w:color="auto" w:sz="4" w:space="0"/>
            </w:tcBorders>
            <w:vAlign w:val="center"/>
          </w:tcPr>
          <w:p w14:paraId="0EBB1CFA">
            <w:pPr>
              <w:rPr>
                <w:rFonts w:hint="eastAsia" w:ascii="宋体" w:hAnsi="宋体" w:eastAsia="宋体" w:cs="宋体"/>
                <w:sz w:val="24"/>
                <w:szCs w:val="24"/>
              </w:rPr>
            </w:pPr>
            <w:r>
              <w:rPr>
                <w:rFonts w:hint="eastAsia" w:ascii="宋体" w:hAnsi="宋体" w:eastAsia="宋体" w:cs="宋体"/>
                <w:sz w:val="24"/>
                <w:szCs w:val="24"/>
              </w:rPr>
              <w:t>农残留检测合格报告</w:t>
            </w:r>
          </w:p>
        </w:tc>
        <w:tc>
          <w:tcPr>
            <w:tcW w:w="2643" w:type="pct"/>
            <w:tcBorders>
              <w:top w:val="single" w:color="auto" w:sz="4" w:space="0"/>
              <w:left w:val="single" w:color="auto" w:sz="4" w:space="0"/>
              <w:bottom w:val="single" w:color="auto" w:sz="4" w:space="0"/>
              <w:right w:val="single" w:color="auto" w:sz="12" w:space="0"/>
            </w:tcBorders>
            <w:vAlign w:val="center"/>
          </w:tcPr>
          <w:p w14:paraId="58995825">
            <w:pPr>
              <w:rPr>
                <w:rFonts w:hint="eastAsia" w:ascii="宋体" w:hAnsi="宋体" w:eastAsia="宋体" w:cs="宋体"/>
                <w:sz w:val="24"/>
                <w:szCs w:val="24"/>
              </w:rPr>
            </w:pPr>
            <w:r>
              <w:rPr>
                <w:rFonts w:hint="eastAsia" w:ascii="宋体" w:hAnsi="宋体" w:eastAsia="宋体" w:cs="宋体"/>
                <w:sz w:val="24"/>
                <w:szCs w:val="24"/>
              </w:rPr>
              <w:t>中标人提供自检或委托第三方的蔬菜农残留检测合格报告</w:t>
            </w:r>
          </w:p>
        </w:tc>
      </w:tr>
      <w:tr w14:paraId="3D9F48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12" w:type="pct"/>
            <w:tcBorders>
              <w:top w:val="single" w:color="auto" w:sz="4" w:space="0"/>
              <w:left w:val="single" w:color="auto" w:sz="12" w:space="0"/>
              <w:bottom w:val="single" w:color="auto" w:sz="4" w:space="0"/>
              <w:right w:val="single" w:color="auto" w:sz="4" w:space="0"/>
            </w:tcBorders>
            <w:vAlign w:val="center"/>
          </w:tcPr>
          <w:p w14:paraId="748FD6EF">
            <w:pPr>
              <w:rPr>
                <w:rFonts w:hint="eastAsia" w:ascii="宋体" w:hAnsi="宋体" w:eastAsia="宋体" w:cs="宋体"/>
                <w:sz w:val="24"/>
                <w:szCs w:val="24"/>
              </w:rPr>
            </w:pPr>
            <w:r>
              <w:rPr>
                <w:rFonts w:hint="eastAsia" w:ascii="宋体" w:hAnsi="宋体" w:eastAsia="宋体" w:cs="宋体"/>
                <w:sz w:val="24"/>
                <w:szCs w:val="24"/>
              </w:rPr>
              <w:t>其余包装类</w:t>
            </w:r>
          </w:p>
        </w:tc>
        <w:tc>
          <w:tcPr>
            <w:tcW w:w="1644" w:type="pct"/>
            <w:tcBorders>
              <w:top w:val="single" w:color="auto" w:sz="4" w:space="0"/>
              <w:left w:val="single" w:color="auto" w:sz="4" w:space="0"/>
              <w:bottom w:val="single" w:color="auto" w:sz="4" w:space="0"/>
              <w:right w:val="single" w:color="auto" w:sz="4" w:space="0"/>
            </w:tcBorders>
            <w:vAlign w:val="center"/>
          </w:tcPr>
          <w:p w14:paraId="796C5291">
            <w:pPr>
              <w:rPr>
                <w:rFonts w:hint="eastAsia" w:ascii="宋体" w:hAnsi="宋体" w:eastAsia="宋体" w:cs="宋体"/>
                <w:sz w:val="24"/>
                <w:szCs w:val="24"/>
              </w:rPr>
            </w:pPr>
            <w:r>
              <w:rPr>
                <w:rFonts w:hint="eastAsia" w:ascii="宋体" w:hAnsi="宋体" w:eastAsia="宋体" w:cs="宋体"/>
                <w:sz w:val="24"/>
                <w:szCs w:val="24"/>
              </w:rPr>
              <w:t>产品检验合格证书、QS认证或SC认证</w:t>
            </w:r>
          </w:p>
        </w:tc>
        <w:tc>
          <w:tcPr>
            <w:tcW w:w="2643" w:type="pct"/>
            <w:tcBorders>
              <w:top w:val="single" w:color="auto" w:sz="4" w:space="0"/>
              <w:left w:val="single" w:color="auto" w:sz="4" w:space="0"/>
              <w:bottom w:val="single" w:color="auto" w:sz="4" w:space="0"/>
              <w:right w:val="single" w:color="auto" w:sz="12" w:space="0"/>
            </w:tcBorders>
            <w:vAlign w:val="center"/>
          </w:tcPr>
          <w:p w14:paraId="4D2A1B09">
            <w:pPr>
              <w:rPr>
                <w:rFonts w:hint="eastAsia" w:ascii="宋体" w:hAnsi="宋体" w:eastAsia="宋体" w:cs="宋体"/>
                <w:sz w:val="24"/>
                <w:szCs w:val="24"/>
              </w:rPr>
            </w:pPr>
            <w:r>
              <w:rPr>
                <w:rFonts w:hint="eastAsia" w:ascii="宋体" w:hAnsi="宋体" w:eastAsia="宋体" w:cs="宋体"/>
                <w:sz w:val="24"/>
                <w:szCs w:val="24"/>
              </w:rPr>
              <w:t>由厂家出具的出厂日期、产品合格证、保质期限</w:t>
            </w:r>
          </w:p>
        </w:tc>
      </w:tr>
    </w:tbl>
    <w:p w14:paraId="7EFB9FBB">
      <w:pPr>
        <w:pStyle w:val="12"/>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firstLine="482" w:firstLineChars="200"/>
        <w:jc w:val="left"/>
        <w:textAlignment w:val="auto"/>
        <w:rPr>
          <w:rFonts w:hint="eastAsia" w:ascii="宋体" w:hAnsi="宋体" w:eastAsia="宋体" w:cs="宋体"/>
          <w:b/>
          <w:bCs w:val="0"/>
          <w:i w:val="0"/>
          <w:iCs w:val="0"/>
          <w:caps w:val="0"/>
          <w:color w:val="000000" w:themeColor="text1"/>
          <w:spacing w:val="0"/>
          <w:kern w:val="2"/>
          <w:sz w:val="24"/>
          <w:szCs w:val="24"/>
          <w:highlight w:val="none"/>
          <w:lang w:val="en-US" w:eastAsia="zh-CN" w:bidi="ar-SA"/>
          <w14:textFill>
            <w14:solidFill>
              <w14:schemeClr w14:val="tx1"/>
            </w14:solidFill>
          </w14:textFill>
        </w:rPr>
      </w:pPr>
      <w:r>
        <w:rPr>
          <w:rFonts w:hint="eastAsia" w:ascii="宋体" w:hAnsi="宋体" w:eastAsia="宋体" w:cs="宋体"/>
          <w:b/>
          <w:bCs w:val="0"/>
          <w:i w:val="0"/>
          <w:iCs w:val="0"/>
          <w:caps w:val="0"/>
          <w:color w:val="000000" w:themeColor="text1"/>
          <w:spacing w:val="0"/>
          <w:kern w:val="2"/>
          <w:sz w:val="24"/>
          <w:szCs w:val="24"/>
          <w:highlight w:val="none"/>
          <w:lang w:val="en-US" w:eastAsia="zh-CN" w:bidi="ar-SA"/>
          <w14:textFill>
            <w14:solidFill>
              <w14:schemeClr w14:val="tx1"/>
            </w14:solidFill>
          </w14:textFill>
        </w:rPr>
        <w:t>调研供应商响应情况：</w:t>
      </w:r>
    </w:p>
    <w:tbl>
      <w:tblPr>
        <w:tblStyle w:val="1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26"/>
        <w:gridCol w:w="2142"/>
        <w:gridCol w:w="3445"/>
        <w:gridCol w:w="3445"/>
      </w:tblGrid>
      <w:tr w14:paraId="2E5A77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tcBorders>
              <w:top w:val="single" w:color="auto" w:sz="12" w:space="0"/>
              <w:left w:val="single" w:color="auto" w:sz="12" w:space="0"/>
              <w:bottom w:val="single" w:color="auto" w:sz="4" w:space="0"/>
              <w:right w:val="single" w:color="auto" w:sz="4" w:space="0"/>
            </w:tcBorders>
            <w:vAlign w:val="center"/>
          </w:tcPr>
          <w:p w14:paraId="6F289505">
            <w:pPr>
              <w:rPr>
                <w:rFonts w:hint="eastAsia" w:ascii="宋体" w:hAnsi="宋体" w:eastAsia="宋体" w:cs="宋体"/>
                <w:b/>
                <w:bCs/>
                <w:sz w:val="24"/>
                <w:szCs w:val="24"/>
              </w:rPr>
            </w:pPr>
            <w:r>
              <w:rPr>
                <w:rFonts w:hint="eastAsia" w:ascii="宋体" w:hAnsi="宋体" w:eastAsia="宋体" w:cs="宋体"/>
                <w:b/>
                <w:bCs/>
                <w:sz w:val="24"/>
                <w:szCs w:val="24"/>
              </w:rPr>
              <w:t>类别</w:t>
            </w:r>
          </w:p>
        </w:tc>
        <w:tc>
          <w:tcPr>
            <w:tcW w:w="1075" w:type="pct"/>
            <w:tcBorders>
              <w:top w:val="single" w:color="auto" w:sz="12" w:space="0"/>
              <w:left w:val="single" w:color="auto" w:sz="4" w:space="0"/>
              <w:bottom w:val="single" w:color="auto" w:sz="4" w:space="0"/>
              <w:right w:val="single" w:color="auto" w:sz="4" w:space="0"/>
            </w:tcBorders>
            <w:vAlign w:val="center"/>
          </w:tcPr>
          <w:p w14:paraId="4599FF9D">
            <w:pPr>
              <w:rPr>
                <w:rFonts w:hint="eastAsia" w:ascii="宋体" w:hAnsi="宋体" w:eastAsia="宋体" w:cs="宋体"/>
                <w:b/>
                <w:bCs/>
                <w:sz w:val="24"/>
                <w:szCs w:val="24"/>
              </w:rPr>
            </w:pPr>
            <w:r>
              <w:rPr>
                <w:rFonts w:hint="eastAsia" w:ascii="宋体" w:hAnsi="宋体" w:eastAsia="宋体" w:cs="宋体"/>
                <w:b/>
                <w:bCs/>
                <w:sz w:val="24"/>
                <w:szCs w:val="24"/>
              </w:rPr>
              <w:t>产品资质名称</w:t>
            </w:r>
          </w:p>
        </w:tc>
        <w:tc>
          <w:tcPr>
            <w:tcW w:w="1729" w:type="pct"/>
            <w:tcBorders>
              <w:top w:val="single" w:color="auto" w:sz="12" w:space="0"/>
              <w:left w:val="single" w:color="auto" w:sz="4" w:space="0"/>
              <w:bottom w:val="single" w:color="auto" w:sz="4" w:space="0"/>
              <w:right w:val="single" w:color="auto" w:sz="12" w:space="0"/>
            </w:tcBorders>
            <w:vAlign w:val="center"/>
          </w:tcPr>
          <w:p w14:paraId="6ED66C29">
            <w:pPr>
              <w:rPr>
                <w:rFonts w:hint="eastAsia" w:ascii="宋体" w:hAnsi="宋体" w:eastAsia="宋体" w:cs="宋体"/>
                <w:b/>
                <w:bCs/>
                <w:sz w:val="24"/>
                <w:szCs w:val="24"/>
              </w:rPr>
            </w:pPr>
            <w:r>
              <w:rPr>
                <w:rFonts w:hint="eastAsia" w:ascii="宋体" w:hAnsi="宋体" w:eastAsia="宋体" w:cs="宋体"/>
                <w:b/>
                <w:bCs/>
                <w:sz w:val="24"/>
                <w:szCs w:val="24"/>
              </w:rPr>
              <w:t>验收索证要求</w:t>
            </w:r>
          </w:p>
        </w:tc>
        <w:tc>
          <w:tcPr>
            <w:tcW w:w="1729" w:type="pct"/>
            <w:tcBorders>
              <w:top w:val="single" w:color="auto" w:sz="12" w:space="0"/>
              <w:left w:val="single" w:color="auto" w:sz="4" w:space="0"/>
              <w:bottom w:val="single" w:color="auto" w:sz="4" w:space="0"/>
              <w:right w:val="single" w:color="auto" w:sz="12" w:space="0"/>
            </w:tcBorders>
            <w:vAlign w:val="center"/>
          </w:tcPr>
          <w:p w14:paraId="73667B67">
            <w:pPr>
              <w:jc w:val="center"/>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响应情况</w:t>
            </w:r>
          </w:p>
        </w:tc>
      </w:tr>
      <w:tr w14:paraId="4CA9C7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Merge w:val="restart"/>
            <w:tcBorders>
              <w:top w:val="single" w:color="auto" w:sz="12" w:space="0"/>
              <w:left w:val="single" w:color="auto" w:sz="12" w:space="0"/>
              <w:right w:val="single" w:color="auto" w:sz="4" w:space="0"/>
            </w:tcBorders>
            <w:vAlign w:val="center"/>
          </w:tcPr>
          <w:p w14:paraId="140296CE">
            <w:pPr>
              <w:rPr>
                <w:rFonts w:hint="eastAsia" w:ascii="宋体" w:hAnsi="宋体" w:eastAsia="宋体" w:cs="宋体"/>
                <w:b/>
                <w:bCs/>
                <w:sz w:val="24"/>
                <w:szCs w:val="24"/>
              </w:rPr>
            </w:pPr>
            <w:r>
              <w:rPr>
                <w:rFonts w:hint="eastAsia" w:ascii="宋体" w:hAnsi="宋体" w:eastAsia="宋体" w:cs="宋体"/>
                <w:sz w:val="24"/>
                <w:szCs w:val="24"/>
              </w:rPr>
              <w:t>畜类、禽类</w:t>
            </w:r>
          </w:p>
        </w:tc>
        <w:tc>
          <w:tcPr>
            <w:tcW w:w="1075" w:type="pct"/>
            <w:tcBorders>
              <w:top w:val="single" w:color="auto" w:sz="4" w:space="0"/>
              <w:left w:val="single" w:color="auto" w:sz="4" w:space="0"/>
              <w:bottom w:val="single" w:color="auto" w:sz="4" w:space="0"/>
              <w:right w:val="single" w:color="auto" w:sz="4" w:space="0"/>
            </w:tcBorders>
            <w:vAlign w:val="center"/>
          </w:tcPr>
          <w:p w14:paraId="3E922C49">
            <w:pPr>
              <w:rPr>
                <w:rFonts w:hint="eastAsia" w:ascii="宋体" w:hAnsi="宋体" w:eastAsia="宋体" w:cs="宋体"/>
                <w:sz w:val="24"/>
                <w:szCs w:val="24"/>
              </w:rPr>
            </w:pPr>
            <w:r>
              <w:rPr>
                <w:rFonts w:hint="eastAsia" w:ascii="宋体" w:hAnsi="宋体" w:eastAsia="宋体" w:cs="宋体"/>
                <w:sz w:val="24"/>
                <w:szCs w:val="24"/>
              </w:rPr>
              <w:t>《检疫合格证明》</w:t>
            </w:r>
          </w:p>
        </w:tc>
        <w:tc>
          <w:tcPr>
            <w:tcW w:w="1729" w:type="pct"/>
            <w:tcBorders>
              <w:top w:val="single" w:color="auto" w:sz="4" w:space="0"/>
              <w:left w:val="single" w:color="auto" w:sz="4" w:space="0"/>
              <w:bottom w:val="single" w:color="auto" w:sz="4" w:space="0"/>
              <w:right w:val="single" w:color="auto" w:sz="12" w:space="0"/>
            </w:tcBorders>
            <w:vAlign w:val="center"/>
          </w:tcPr>
          <w:p w14:paraId="4C181A1D">
            <w:pPr>
              <w:rPr>
                <w:rFonts w:hint="eastAsia" w:ascii="宋体" w:hAnsi="宋体" w:eastAsia="宋体" w:cs="宋体"/>
                <w:sz w:val="24"/>
                <w:szCs w:val="24"/>
              </w:rPr>
            </w:pPr>
            <w:r>
              <w:rPr>
                <w:rFonts w:hint="eastAsia" w:ascii="宋体" w:hAnsi="宋体" w:eastAsia="宋体" w:cs="宋体"/>
                <w:sz w:val="24"/>
                <w:szCs w:val="24"/>
              </w:rPr>
              <w:t>由政府检疫部门出具，随货同行</w:t>
            </w:r>
          </w:p>
        </w:tc>
        <w:tc>
          <w:tcPr>
            <w:tcW w:w="1729" w:type="pct"/>
            <w:tcBorders>
              <w:top w:val="single" w:color="auto" w:sz="4" w:space="0"/>
              <w:left w:val="single" w:color="auto" w:sz="4" w:space="0"/>
              <w:bottom w:val="single" w:color="auto" w:sz="4" w:space="0"/>
              <w:right w:val="single" w:color="auto" w:sz="12" w:space="0"/>
            </w:tcBorders>
            <w:vAlign w:val="center"/>
          </w:tcPr>
          <w:p w14:paraId="44C9741C">
            <w:pPr>
              <w:rPr>
                <w:rFonts w:hint="eastAsia" w:ascii="宋体" w:hAnsi="宋体" w:eastAsia="宋体" w:cs="宋体"/>
                <w:sz w:val="24"/>
                <w:szCs w:val="24"/>
              </w:rPr>
            </w:pPr>
          </w:p>
        </w:tc>
      </w:tr>
      <w:tr w14:paraId="7E8BE0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Merge w:val="continue"/>
            <w:tcBorders>
              <w:left w:val="single" w:color="auto" w:sz="12" w:space="0"/>
              <w:right w:val="single" w:color="auto" w:sz="4" w:space="0"/>
            </w:tcBorders>
            <w:vAlign w:val="center"/>
          </w:tcPr>
          <w:p w14:paraId="60556C5E">
            <w:pPr>
              <w:rPr>
                <w:rFonts w:hint="eastAsia" w:ascii="宋体" w:hAnsi="宋体" w:eastAsia="宋体" w:cs="宋体"/>
                <w:b/>
                <w:bCs/>
                <w:sz w:val="24"/>
                <w:szCs w:val="24"/>
              </w:rPr>
            </w:pPr>
          </w:p>
        </w:tc>
        <w:tc>
          <w:tcPr>
            <w:tcW w:w="1075" w:type="pct"/>
            <w:tcBorders>
              <w:top w:val="single" w:color="auto" w:sz="4" w:space="0"/>
              <w:left w:val="single" w:color="auto" w:sz="4" w:space="0"/>
              <w:bottom w:val="single" w:color="auto" w:sz="4" w:space="0"/>
              <w:right w:val="single" w:color="auto" w:sz="4" w:space="0"/>
            </w:tcBorders>
            <w:vAlign w:val="center"/>
          </w:tcPr>
          <w:p w14:paraId="77E8A229">
            <w:pPr>
              <w:rPr>
                <w:rFonts w:hint="eastAsia" w:ascii="宋体" w:hAnsi="宋体" w:eastAsia="宋体" w:cs="宋体"/>
                <w:sz w:val="24"/>
                <w:szCs w:val="24"/>
              </w:rPr>
            </w:pPr>
            <w:r>
              <w:rPr>
                <w:rFonts w:hint="eastAsia" w:ascii="宋体" w:hAnsi="宋体" w:eastAsia="宋体" w:cs="宋体"/>
                <w:sz w:val="24"/>
                <w:szCs w:val="24"/>
              </w:rPr>
              <w:t>肉品品质检验合格证</w:t>
            </w:r>
          </w:p>
        </w:tc>
        <w:tc>
          <w:tcPr>
            <w:tcW w:w="1729" w:type="pct"/>
            <w:tcBorders>
              <w:top w:val="single" w:color="auto" w:sz="4" w:space="0"/>
              <w:left w:val="single" w:color="auto" w:sz="4" w:space="0"/>
              <w:bottom w:val="single" w:color="auto" w:sz="4" w:space="0"/>
              <w:right w:val="single" w:color="auto" w:sz="12" w:space="0"/>
            </w:tcBorders>
            <w:vAlign w:val="center"/>
          </w:tcPr>
          <w:p w14:paraId="6D020B5C">
            <w:pPr>
              <w:rPr>
                <w:rFonts w:hint="eastAsia" w:ascii="宋体" w:hAnsi="宋体" w:eastAsia="宋体" w:cs="宋体"/>
                <w:sz w:val="24"/>
                <w:szCs w:val="24"/>
              </w:rPr>
            </w:pPr>
            <w:r>
              <w:rPr>
                <w:rFonts w:hint="eastAsia" w:ascii="宋体" w:hAnsi="宋体" w:eastAsia="宋体" w:cs="宋体"/>
                <w:sz w:val="24"/>
                <w:szCs w:val="24"/>
              </w:rPr>
              <w:t>非冷冻类，畜类，当批次有效，原件备查</w:t>
            </w:r>
          </w:p>
        </w:tc>
        <w:tc>
          <w:tcPr>
            <w:tcW w:w="1729" w:type="pct"/>
            <w:tcBorders>
              <w:top w:val="single" w:color="auto" w:sz="4" w:space="0"/>
              <w:left w:val="single" w:color="auto" w:sz="4" w:space="0"/>
              <w:bottom w:val="single" w:color="auto" w:sz="4" w:space="0"/>
              <w:right w:val="single" w:color="auto" w:sz="12" w:space="0"/>
            </w:tcBorders>
            <w:vAlign w:val="center"/>
          </w:tcPr>
          <w:p w14:paraId="21BEDD00">
            <w:pPr>
              <w:rPr>
                <w:rFonts w:hint="eastAsia" w:ascii="宋体" w:hAnsi="宋体" w:eastAsia="宋体" w:cs="宋体"/>
                <w:sz w:val="24"/>
                <w:szCs w:val="24"/>
              </w:rPr>
            </w:pPr>
          </w:p>
        </w:tc>
      </w:tr>
      <w:tr w14:paraId="5C356B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Merge w:val="continue"/>
            <w:tcBorders>
              <w:left w:val="single" w:color="auto" w:sz="12" w:space="0"/>
              <w:right w:val="single" w:color="auto" w:sz="4" w:space="0"/>
            </w:tcBorders>
            <w:vAlign w:val="center"/>
          </w:tcPr>
          <w:p w14:paraId="7A681067">
            <w:pPr>
              <w:rPr>
                <w:rFonts w:hint="eastAsia" w:ascii="宋体" w:hAnsi="宋体" w:eastAsia="宋体" w:cs="宋体"/>
                <w:b/>
                <w:bCs/>
                <w:sz w:val="24"/>
                <w:szCs w:val="24"/>
              </w:rPr>
            </w:pPr>
          </w:p>
        </w:tc>
        <w:tc>
          <w:tcPr>
            <w:tcW w:w="1075" w:type="pct"/>
            <w:tcBorders>
              <w:top w:val="single" w:color="auto" w:sz="4" w:space="0"/>
              <w:left w:val="single" w:color="auto" w:sz="4" w:space="0"/>
              <w:bottom w:val="single" w:color="auto" w:sz="4" w:space="0"/>
              <w:right w:val="single" w:color="auto" w:sz="4" w:space="0"/>
            </w:tcBorders>
            <w:vAlign w:val="center"/>
          </w:tcPr>
          <w:p w14:paraId="6D87287F">
            <w:pPr>
              <w:rPr>
                <w:rFonts w:hint="eastAsia" w:ascii="宋体" w:hAnsi="宋体" w:eastAsia="宋体" w:cs="宋体"/>
                <w:sz w:val="24"/>
                <w:szCs w:val="24"/>
              </w:rPr>
            </w:pPr>
            <w:r>
              <w:rPr>
                <w:rFonts w:hint="eastAsia" w:ascii="宋体" w:hAnsi="宋体" w:eastAsia="宋体" w:cs="宋体"/>
                <w:sz w:val="24"/>
                <w:szCs w:val="24"/>
              </w:rPr>
              <w:t>分割肉销售凭证</w:t>
            </w:r>
          </w:p>
        </w:tc>
        <w:tc>
          <w:tcPr>
            <w:tcW w:w="1729" w:type="pct"/>
            <w:tcBorders>
              <w:top w:val="single" w:color="auto" w:sz="4" w:space="0"/>
              <w:left w:val="single" w:color="auto" w:sz="4" w:space="0"/>
              <w:bottom w:val="single" w:color="auto" w:sz="4" w:space="0"/>
              <w:right w:val="single" w:color="auto" w:sz="12" w:space="0"/>
            </w:tcBorders>
            <w:vAlign w:val="center"/>
          </w:tcPr>
          <w:p w14:paraId="09A1FDF1">
            <w:pPr>
              <w:rPr>
                <w:rFonts w:hint="eastAsia" w:ascii="宋体" w:hAnsi="宋体" w:eastAsia="宋体" w:cs="宋体"/>
                <w:sz w:val="24"/>
                <w:szCs w:val="24"/>
              </w:rPr>
            </w:pPr>
            <w:r>
              <w:rPr>
                <w:rFonts w:hint="eastAsia" w:ascii="宋体" w:hAnsi="宋体" w:eastAsia="宋体" w:cs="宋体"/>
                <w:sz w:val="24"/>
                <w:szCs w:val="24"/>
              </w:rPr>
              <w:t>非冷冻类，畜类，当批次有效，原件备查</w:t>
            </w:r>
          </w:p>
        </w:tc>
        <w:tc>
          <w:tcPr>
            <w:tcW w:w="1729" w:type="pct"/>
            <w:tcBorders>
              <w:top w:val="single" w:color="auto" w:sz="4" w:space="0"/>
              <w:left w:val="single" w:color="auto" w:sz="4" w:space="0"/>
              <w:bottom w:val="single" w:color="auto" w:sz="4" w:space="0"/>
              <w:right w:val="single" w:color="auto" w:sz="12" w:space="0"/>
            </w:tcBorders>
            <w:vAlign w:val="center"/>
          </w:tcPr>
          <w:p w14:paraId="4DB9F4C9">
            <w:pPr>
              <w:rPr>
                <w:rFonts w:hint="eastAsia" w:ascii="宋体" w:hAnsi="宋体" w:eastAsia="宋体" w:cs="宋体"/>
                <w:sz w:val="24"/>
                <w:szCs w:val="24"/>
              </w:rPr>
            </w:pPr>
          </w:p>
        </w:tc>
      </w:tr>
      <w:tr w14:paraId="113F66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Merge w:val="continue"/>
            <w:tcBorders>
              <w:left w:val="single" w:color="auto" w:sz="12" w:space="0"/>
              <w:right w:val="single" w:color="auto" w:sz="4" w:space="0"/>
            </w:tcBorders>
            <w:vAlign w:val="center"/>
          </w:tcPr>
          <w:p w14:paraId="15C5B3B6">
            <w:pPr>
              <w:rPr>
                <w:rFonts w:hint="eastAsia" w:ascii="宋体" w:hAnsi="宋体" w:eastAsia="宋体" w:cs="宋体"/>
                <w:b/>
                <w:bCs/>
                <w:sz w:val="24"/>
                <w:szCs w:val="24"/>
              </w:rPr>
            </w:pPr>
          </w:p>
        </w:tc>
        <w:tc>
          <w:tcPr>
            <w:tcW w:w="1075" w:type="pct"/>
            <w:tcBorders>
              <w:top w:val="single" w:color="auto" w:sz="12" w:space="0"/>
              <w:left w:val="single" w:color="auto" w:sz="4" w:space="0"/>
              <w:bottom w:val="single" w:color="auto" w:sz="4" w:space="0"/>
              <w:right w:val="single" w:color="auto" w:sz="4" w:space="0"/>
            </w:tcBorders>
            <w:vAlign w:val="center"/>
          </w:tcPr>
          <w:p w14:paraId="0F761F92">
            <w:pPr>
              <w:rPr>
                <w:rFonts w:hint="eastAsia" w:ascii="宋体" w:hAnsi="宋体" w:eastAsia="宋体" w:cs="宋体"/>
                <w:bCs/>
                <w:sz w:val="24"/>
                <w:szCs w:val="24"/>
              </w:rPr>
            </w:pPr>
            <w:r>
              <w:rPr>
                <w:rFonts w:hint="eastAsia" w:ascii="宋体" w:hAnsi="宋体" w:eastAsia="宋体" w:cs="宋体"/>
                <w:bCs/>
                <w:sz w:val="24"/>
                <w:szCs w:val="24"/>
              </w:rPr>
              <w:t>代宰加工点出场证明</w:t>
            </w:r>
          </w:p>
        </w:tc>
        <w:tc>
          <w:tcPr>
            <w:tcW w:w="1729" w:type="pct"/>
            <w:tcBorders>
              <w:top w:val="single" w:color="auto" w:sz="12" w:space="0"/>
              <w:left w:val="single" w:color="auto" w:sz="4" w:space="0"/>
              <w:bottom w:val="single" w:color="auto" w:sz="4" w:space="0"/>
              <w:right w:val="single" w:color="auto" w:sz="12" w:space="0"/>
            </w:tcBorders>
            <w:vAlign w:val="center"/>
          </w:tcPr>
          <w:p w14:paraId="3C859CE8">
            <w:pPr>
              <w:rPr>
                <w:rFonts w:hint="eastAsia" w:ascii="宋体" w:hAnsi="宋体" w:eastAsia="宋体" w:cs="宋体"/>
                <w:bCs/>
                <w:sz w:val="24"/>
                <w:szCs w:val="24"/>
              </w:rPr>
            </w:pPr>
            <w:r>
              <w:rPr>
                <w:rFonts w:hint="eastAsia" w:ascii="宋体" w:hAnsi="宋体" w:eastAsia="宋体" w:cs="宋体"/>
                <w:bCs/>
                <w:sz w:val="24"/>
                <w:szCs w:val="24"/>
              </w:rPr>
              <w:t>非冷冻类，禽类，当日内到达有效，原件备查</w:t>
            </w:r>
          </w:p>
        </w:tc>
        <w:tc>
          <w:tcPr>
            <w:tcW w:w="1729" w:type="pct"/>
            <w:tcBorders>
              <w:top w:val="single" w:color="auto" w:sz="12" w:space="0"/>
              <w:left w:val="single" w:color="auto" w:sz="4" w:space="0"/>
              <w:bottom w:val="single" w:color="auto" w:sz="4" w:space="0"/>
              <w:right w:val="single" w:color="auto" w:sz="12" w:space="0"/>
            </w:tcBorders>
            <w:vAlign w:val="center"/>
          </w:tcPr>
          <w:p w14:paraId="694883D4">
            <w:pPr>
              <w:rPr>
                <w:rFonts w:hint="eastAsia" w:ascii="宋体" w:hAnsi="宋体" w:eastAsia="宋体" w:cs="宋体"/>
                <w:bCs/>
                <w:sz w:val="24"/>
                <w:szCs w:val="24"/>
              </w:rPr>
            </w:pPr>
          </w:p>
        </w:tc>
      </w:tr>
      <w:tr w14:paraId="4D9355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Merge w:val="continue"/>
            <w:tcBorders>
              <w:left w:val="single" w:color="auto" w:sz="12" w:space="0"/>
              <w:right w:val="single" w:color="auto" w:sz="4" w:space="0"/>
            </w:tcBorders>
            <w:vAlign w:val="center"/>
          </w:tcPr>
          <w:p w14:paraId="6D3B24FC">
            <w:pPr>
              <w:rPr>
                <w:rFonts w:hint="eastAsia" w:ascii="宋体" w:hAnsi="宋体" w:eastAsia="宋体" w:cs="宋体"/>
                <w:sz w:val="24"/>
                <w:szCs w:val="24"/>
              </w:rPr>
            </w:pPr>
          </w:p>
        </w:tc>
        <w:tc>
          <w:tcPr>
            <w:tcW w:w="1075" w:type="pct"/>
            <w:tcBorders>
              <w:top w:val="single" w:color="auto" w:sz="4" w:space="0"/>
              <w:left w:val="single" w:color="auto" w:sz="4" w:space="0"/>
              <w:bottom w:val="single" w:color="auto" w:sz="4" w:space="0"/>
              <w:right w:val="single" w:color="auto" w:sz="4" w:space="0"/>
            </w:tcBorders>
            <w:vAlign w:val="center"/>
          </w:tcPr>
          <w:p w14:paraId="5828BB4F">
            <w:pPr>
              <w:rPr>
                <w:rFonts w:hint="eastAsia" w:ascii="宋体" w:hAnsi="宋体" w:eastAsia="宋体" w:cs="宋体"/>
                <w:sz w:val="24"/>
                <w:szCs w:val="24"/>
              </w:rPr>
            </w:pPr>
            <w:r>
              <w:rPr>
                <w:rFonts w:hint="eastAsia" w:ascii="宋体" w:hAnsi="宋体" w:eastAsia="宋体" w:cs="宋体"/>
                <w:sz w:val="24"/>
                <w:szCs w:val="24"/>
              </w:rPr>
              <w:t>产品检验报告</w:t>
            </w:r>
          </w:p>
        </w:tc>
        <w:tc>
          <w:tcPr>
            <w:tcW w:w="1729" w:type="pct"/>
            <w:tcBorders>
              <w:top w:val="single" w:color="auto" w:sz="4" w:space="0"/>
              <w:left w:val="single" w:color="auto" w:sz="4" w:space="0"/>
              <w:bottom w:val="single" w:color="auto" w:sz="4" w:space="0"/>
              <w:right w:val="single" w:color="auto" w:sz="12" w:space="0"/>
            </w:tcBorders>
            <w:vAlign w:val="center"/>
          </w:tcPr>
          <w:p w14:paraId="65C10C50">
            <w:pPr>
              <w:rPr>
                <w:rFonts w:hint="eastAsia" w:ascii="宋体" w:hAnsi="宋体" w:eastAsia="宋体" w:cs="宋体"/>
                <w:sz w:val="24"/>
                <w:szCs w:val="24"/>
              </w:rPr>
            </w:pPr>
            <w:r>
              <w:rPr>
                <w:rFonts w:hint="eastAsia" w:ascii="宋体" w:hAnsi="宋体" w:eastAsia="宋体" w:cs="宋体"/>
                <w:sz w:val="24"/>
                <w:szCs w:val="24"/>
              </w:rPr>
              <w:t>包装类产品，有资质部门出具，半年内有效</w:t>
            </w:r>
          </w:p>
        </w:tc>
        <w:tc>
          <w:tcPr>
            <w:tcW w:w="1729" w:type="pct"/>
            <w:tcBorders>
              <w:top w:val="single" w:color="auto" w:sz="4" w:space="0"/>
              <w:left w:val="single" w:color="auto" w:sz="4" w:space="0"/>
              <w:bottom w:val="single" w:color="auto" w:sz="4" w:space="0"/>
              <w:right w:val="single" w:color="auto" w:sz="12" w:space="0"/>
            </w:tcBorders>
            <w:vAlign w:val="center"/>
          </w:tcPr>
          <w:p w14:paraId="44071196">
            <w:pPr>
              <w:rPr>
                <w:rFonts w:hint="eastAsia" w:ascii="宋体" w:hAnsi="宋体" w:eastAsia="宋体" w:cs="宋体"/>
                <w:sz w:val="24"/>
                <w:szCs w:val="24"/>
              </w:rPr>
            </w:pPr>
          </w:p>
        </w:tc>
      </w:tr>
      <w:tr w14:paraId="365B5C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Merge w:val="continue"/>
            <w:tcBorders>
              <w:left w:val="single" w:color="auto" w:sz="12" w:space="0"/>
              <w:right w:val="single" w:color="auto" w:sz="4" w:space="0"/>
            </w:tcBorders>
            <w:vAlign w:val="center"/>
          </w:tcPr>
          <w:p w14:paraId="77B4BD16">
            <w:pPr>
              <w:rPr>
                <w:rFonts w:hint="eastAsia" w:ascii="宋体" w:hAnsi="宋体" w:eastAsia="宋体" w:cs="宋体"/>
                <w:sz w:val="24"/>
                <w:szCs w:val="24"/>
              </w:rPr>
            </w:pPr>
          </w:p>
        </w:tc>
        <w:tc>
          <w:tcPr>
            <w:tcW w:w="1075" w:type="pct"/>
            <w:tcBorders>
              <w:top w:val="single" w:color="auto" w:sz="4" w:space="0"/>
              <w:left w:val="single" w:color="auto" w:sz="4" w:space="0"/>
              <w:bottom w:val="single" w:color="auto" w:sz="4" w:space="0"/>
              <w:right w:val="single" w:color="auto" w:sz="4" w:space="0"/>
            </w:tcBorders>
            <w:vAlign w:val="center"/>
          </w:tcPr>
          <w:p w14:paraId="7AF13434">
            <w:pPr>
              <w:rPr>
                <w:rFonts w:hint="eastAsia" w:ascii="宋体" w:hAnsi="宋体" w:eastAsia="宋体" w:cs="宋体"/>
                <w:sz w:val="24"/>
                <w:szCs w:val="24"/>
              </w:rPr>
            </w:pPr>
            <w:r>
              <w:rPr>
                <w:rFonts w:hint="eastAsia" w:ascii="宋体" w:hAnsi="宋体" w:eastAsia="宋体" w:cs="宋体"/>
                <w:sz w:val="24"/>
                <w:szCs w:val="24"/>
              </w:rPr>
              <w:t>《产品合格证》</w:t>
            </w:r>
          </w:p>
        </w:tc>
        <w:tc>
          <w:tcPr>
            <w:tcW w:w="1729" w:type="pct"/>
            <w:tcBorders>
              <w:top w:val="single" w:color="auto" w:sz="4" w:space="0"/>
              <w:left w:val="single" w:color="auto" w:sz="4" w:space="0"/>
              <w:bottom w:val="single" w:color="auto" w:sz="4" w:space="0"/>
              <w:right w:val="single" w:color="auto" w:sz="12" w:space="0"/>
            </w:tcBorders>
            <w:vAlign w:val="center"/>
          </w:tcPr>
          <w:p w14:paraId="53503A57">
            <w:pPr>
              <w:rPr>
                <w:rFonts w:hint="eastAsia" w:ascii="宋体" w:hAnsi="宋体" w:eastAsia="宋体" w:cs="宋体"/>
                <w:sz w:val="24"/>
                <w:szCs w:val="24"/>
              </w:rPr>
            </w:pPr>
            <w:r>
              <w:rPr>
                <w:rFonts w:hint="eastAsia" w:ascii="宋体" w:hAnsi="宋体" w:eastAsia="宋体" w:cs="宋体"/>
                <w:sz w:val="24"/>
                <w:szCs w:val="24"/>
              </w:rPr>
              <w:t>包装类产品交货时提供本批次产品的出厂（库）检验合格证明，随货同行</w:t>
            </w:r>
          </w:p>
        </w:tc>
        <w:tc>
          <w:tcPr>
            <w:tcW w:w="1729" w:type="pct"/>
            <w:tcBorders>
              <w:top w:val="single" w:color="auto" w:sz="4" w:space="0"/>
              <w:left w:val="single" w:color="auto" w:sz="4" w:space="0"/>
              <w:bottom w:val="single" w:color="auto" w:sz="4" w:space="0"/>
              <w:right w:val="single" w:color="auto" w:sz="12" w:space="0"/>
            </w:tcBorders>
            <w:vAlign w:val="center"/>
          </w:tcPr>
          <w:p w14:paraId="37A56848">
            <w:pPr>
              <w:rPr>
                <w:rFonts w:hint="eastAsia" w:ascii="宋体" w:hAnsi="宋体" w:eastAsia="宋体" w:cs="宋体"/>
                <w:sz w:val="24"/>
                <w:szCs w:val="24"/>
              </w:rPr>
            </w:pPr>
          </w:p>
        </w:tc>
      </w:tr>
      <w:tr w14:paraId="3AC1D9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Merge w:val="continue"/>
            <w:tcBorders>
              <w:left w:val="single" w:color="auto" w:sz="12" w:space="0"/>
              <w:right w:val="single" w:color="auto" w:sz="4" w:space="0"/>
            </w:tcBorders>
            <w:vAlign w:val="center"/>
          </w:tcPr>
          <w:p w14:paraId="5C07FAE2">
            <w:pPr>
              <w:rPr>
                <w:rFonts w:hint="eastAsia" w:ascii="宋体" w:hAnsi="宋体" w:eastAsia="宋体" w:cs="宋体"/>
                <w:sz w:val="24"/>
                <w:szCs w:val="24"/>
              </w:rPr>
            </w:pPr>
          </w:p>
        </w:tc>
        <w:tc>
          <w:tcPr>
            <w:tcW w:w="1075" w:type="pct"/>
            <w:tcBorders>
              <w:top w:val="single" w:color="auto" w:sz="4" w:space="0"/>
              <w:left w:val="single" w:color="auto" w:sz="4" w:space="0"/>
              <w:bottom w:val="single" w:color="auto" w:sz="4" w:space="0"/>
              <w:right w:val="single" w:color="auto" w:sz="4" w:space="0"/>
            </w:tcBorders>
            <w:vAlign w:val="center"/>
          </w:tcPr>
          <w:p w14:paraId="17E4323B">
            <w:pPr>
              <w:rPr>
                <w:rFonts w:hint="eastAsia" w:ascii="宋体" w:hAnsi="宋体" w:eastAsia="宋体" w:cs="宋体"/>
                <w:sz w:val="24"/>
                <w:szCs w:val="24"/>
              </w:rPr>
            </w:pPr>
            <w:r>
              <w:rPr>
                <w:rFonts w:hint="eastAsia" w:ascii="宋体" w:hAnsi="宋体" w:eastAsia="宋体" w:cs="宋体"/>
                <w:sz w:val="24"/>
                <w:szCs w:val="24"/>
              </w:rPr>
              <w:t>兴奋剂检测报告</w:t>
            </w:r>
          </w:p>
        </w:tc>
        <w:tc>
          <w:tcPr>
            <w:tcW w:w="1729" w:type="pct"/>
            <w:tcBorders>
              <w:top w:val="single" w:color="auto" w:sz="4" w:space="0"/>
              <w:left w:val="single" w:color="auto" w:sz="4" w:space="0"/>
              <w:bottom w:val="single" w:color="auto" w:sz="4" w:space="0"/>
              <w:right w:val="single" w:color="auto" w:sz="12" w:space="0"/>
            </w:tcBorders>
            <w:vAlign w:val="center"/>
          </w:tcPr>
          <w:p w14:paraId="33E1B747">
            <w:pPr>
              <w:rPr>
                <w:rFonts w:hint="eastAsia" w:ascii="宋体" w:hAnsi="宋体" w:eastAsia="宋体" w:cs="宋体"/>
                <w:sz w:val="24"/>
                <w:szCs w:val="24"/>
              </w:rPr>
            </w:pPr>
            <w:r>
              <w:rPr>
                <w:rFonts w:hint="eastAsia" w:ascii="宋体" w:hAnsi="宋体" w:eastAsia="宋体" w:cs="宋体"/>
                <w:sz w:val="24"/>
                <w:szCs w:val="24"/>
              </w:rPr>
              <w:t>非冷冻类每个月抽一个品种到采购人指定检测机构检测，冷冻类每批次每品种均送到采购人指定检测机构检测，出具正式报告。每次每个品种检测克伦特罗等，不少于四项检测项目。</w:t>
            </w:r>
          </w:p>
        </w:tc>
        <w:tc>
          <w:tcPr>
            <w:tcW w:w="1729" w:type="pct"/>
            <w:tcBorders>
              <w:top w:val="single" w:color="auto" w:sz="4" w:space="0"/>
              <w:left w:val="single" w:color="auto" w:sz="4" w:space="0"/>
              <w:bottom w:val="single" w:color="auto" w:sz="4" w:space="0"/>
              <w:right w:val="single" w:color="auto" w:sz="12" w:space="0"/>
            </w:tcBorders>
            <w:vAlign w:val="center"/>
          </w:tcPr>
          <w:p w14:paraId="7601D824">
            <w:pPr>
              <w:rPr>
                <w:rFonts w:hint="eastAsia" w:ascii="宋体" w:hAnsi="宋体" w:eastAsia="宋体" w:cs="宋体"/>
                <w:sz w:val="24"/>
                <w:szCs w:val="24"/>
              </w:rPr>
            </w:pPr>
          </w:p>
        </w:tc>
      </w:tr>
      <w:tr w14:paraId="7C328B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tcBorders>
              <w:top w:val="single" w:color="auto" w:sz="4" w:space="0"/>
              <w:left w:val="single" w:color="auto" w:sz="12" w:space="0"/>
              <w:bottom w:val="single" w:color="auto" w:sz="4" w:space="0"/>
              <w:right w:val="single" w:color="auto" w:sz="4" w:space="0"/>
            </w:tcBorders>
            <w:vAlign w:val="center"/>
          </w:tcPr>
          <w:p w14:paraId="56C7EED5">
            <w:pPr>
              <w:rPr>
                <w:rFonts w:hint="eastAsia" w:ascii="宋体" w:hAnsi="宋体" w:eastAsia="宋体" w:cs="宋体"/>
                <w:sz w:val="24"/>
                <w:szCs w:val="24"/>
              </w:rPr>
            </w:pPr>
            <w:r>
              <w:rPr>
                <w:rFonts w:hint="eastAsia" w:ascii="宋体" w:hAnsi="宋体" w:eastAsia="宋体" w:cs="宋体"/>
                <w:sz w:val="24"/>
                <w:szCs w:val="24"/>
              </w:rPr>
              <w:t>蔬菜瓜果类</w:t>
            </w:r>
          </w:p>
        </w:tc>
        <w:tc>
          <w:tcPr>
            <w:tcW w:w="1075" w:type="pct"/>
            <w:tcBorders>
              <w:top w:val="single" w:color="auto" w:sz="4" w:space="0"/>
              <w:left w:val="single" w:color="auto" w:sz="4" w:space="0"/>
              <w:bottom w:val="single" w:color="auto" w:sz="4" w:space="0"/>
              <w:right w:val="single" w:color="auto" w:sz="4" w:space="0"/>
            </w:tcBorders>
            <w:vAlign w:val="center"/>
          </w:tcPr>
          <w:p w14:paraId="6B20D434">
            <w:pPr>
              <w:rPr>
                <w:rFonts w:hint="eastAsia" w:ascii="宋体" w:hAnsi="宋体" w:eastAsia="宋体" w:cs="宋体"/>
                <w:sz w:val="24"/>
                <w:szCs w:val="24"/>
              </w:rPr>
            </w:pPr>
            <w:r>
              <w:rPr>
                <w:rFonts w:hint="eastAsia" w:ascii="宋体" w:hAnsi="宋体" w:eastAsia="宋体" w:cs="宋体"/>
                <w:sz w:val="24"/>
                <w:szCs w:val="24"/>
              </w:rPr>
              <w:t>农残留检测合格报告</w:t>
            </w:r>
          </w:p>
        </w:tc>
        <w:tc>
          <w:tcPr>
            <w:tcW w:w="1729" w:type="pct"/>
            <w:tcBorders>
              <w:top w:val="single" w:color="auto" w:sz="4" w:space="0"/>
              <w:left w:val="single" w:color="auto" w:sz="4" w:space="0"/>
              <w:bottom w:val="single" w:color="auto" w:sz="4" w:space="0"/>
              <w:right w:val="single" w:color="auto" w:sz="12" w:space="0"/>
            </w:tcBorders>
            <w:vAlign w:val="center"/>
          </w:tcPr>
          <w:p w14:paraId="6EC861B4">
            <w:pPr>
              <w:rPr>
                <w:rFonts w:hint="eastAsia" w:ascii="宋体" w:hAnsi="宋体" w:eastAsia="宋体" w:cs="宋体"/>
                <w:sz w:val="24"/>
                <w:szCs w:val="24"/>
              </w:rPr>
            </w:pPr>
            <w:r>
              <w:rPr>
                <w:rFonts w:hint="eastAsia" w:ascii="宋体" w:hAnsi="宋体" w:eastAsia="宋体" w:cs="宋体"/>
                <w:sz w:val="24"/>
                <w:szCs w:val="24"/>
              </w:rPr>
              <w:t>中标人提供自检或委托第三方的蔬菜农残留检测合格报告</w:t>
            </w:r>
          </w:p>
        </w:tc>
        <w:tc>
          <w:tcPr>
            <w:tcW w:w="1729" w:type="pct"/>
            <w:tcBorders>
              <w:top w:val="single" w:color="auto" w:sz="4" w:space="0"/>
              <w:left w:val="single" w:color="auto" w:sz="4" w:space="0"/>
              <w:bottom w:val="single" w:color="auto" w:sz="4" w:space="0"/>
              <w:right w:val="single" w:color="auto" w:sz="12" w:space="0"/>
            </w:tcBorders>
            <w:vAlign w:val="center"/>
          </w:tcPr>
          <w:p w14:paraId="4A268ED3">
            <w:pPr>
              <w:rPr>
                <w:rFonts w:hint="eastAsia" w:ascii="宋体" w:hAnsi="宋体" w:eastAsia="宋体" w:cs="宋体"/>
                <w:sz w:val="24"/>
                <w:szCs w:val="24"/>
              </w:rPr>
            </w:pPr>
          </w:p>
        </w:tc>
      </w:tr>
      <w:tr w14:paraId="417167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465" w:type="pct"/>
            <w:tcBorders>
              <w:top w:val="single" w:color="auto" w:sz="4" w:space="0"/>
              <w:left w:val="single" w:color="auto" w:sz="12" w:space="0"/>
              <w:bottom w:val="single" w:color="auto" w:sz="4" w:space="0"/>
              <w:right w:val="single" w:color="auto" w:sz="4" w:space="0"/>
            </w:tcBorders>
            <w:vAlign w:val="center"/>
          </w:tcPr>
          <w:p w14:paraId="0CB3AB1A">
            <w:pPr>
              <w:rPr>
                <w:rFonts w:hint="eastAsia" w:ascii="宋体" w:hAnsi="宋体" w:eastAsia="宋体" w:cs="宋体"/>
                <w:sz w:val="24"/>
                <w:szCs w:val="24"/>
              </w:rPr>
            </w:pPr>
            <w:r>
              <w:rPr>
                <w:rFonts w:hint="eastAsia" w:ascii="宋体" w:hAnsi="宋体" w:eastAsia="宋体" w:cs="宋体"/>
                <w:sz w:val="24"/>
                <w:szCs w:val="24"/>
              </w:rPr>
              <w:t>其余包装类</w:t>
            </w:r>
          </w:p>
        </w:tc>
        <w:tc>
          <w:tcPr>
            <w:tcW w:w="1075" w:type="pct"/>
            <w:tcBorders>
              <w:top w:val="single" w:color="auto" w:sz="4" w:space="0"/>
              <w:left w:val="single" w:color="auto" w:sz="4" w:space="0"/>
              <w:bottom w:val="single" w:color="auto" w:sz="4" w:space="0"/>
              <w:right w:val="single" w:color="auto" w:sz="4" w:space="0"/>
            </w:tcBorders>
            <w:vAlign w:val="center"/>
          </w:tcPr>
          <w:p w14:paraId="172DCD76">
            <w:pPr>
              <w:rPr>
                <w:rFonts w:hint="eastAsia" w:ascii="宋体" w:hAnsi="宋体" w:eastAsia="宋体" w:cs="宋体"/>
                <w:sz w:val="24"/>
                <w:szCs w:val="24"/>
              </w:rPr>
            </w:pPr>
            <w:r>
              <w:rPr>
                <w:rFonts w:hint="eastAsia" w:ascii="宋体" w:hAnsi="宋体" w:eastAsia="宋体" w:cs="宋体"/>
                <w:sz w:val="24"/>
                <w:szCs w:val="24"/>
              </w:rPr>
              <w:t>产品检验合格证书、QS认证或SC认证</w:t>
            </w:r>
          </w:p>
        </w:tc>
        <w:tc>
          <w:tcPr>
            <w:tcW w:w="1729" w:type="pct"/>
            <w:tcBorders>
              <w:top w:val="single" w:color="auto" w:sz="4" w:space="0"/>
              <w:left w:val="single" w:color="auto" w:sz="4" w:space="0"/>
              <w:bottom w:val="single" w:color="auto" w:sz="4" w:space="0"/>
              <w:right w:val="single" w:color="auto" w:sz="12" w:space="0"/>
            </w:tcBorders>
            <w:vAlign w:val="center"/>
          </w:tcPr>
          <w:p w14:paraId="40DAC20C">
            <w:pPr>
              <w:rPr>
                <w:rFonts w:hint="eastAsia" w:ascii="宋体" w:hAnsi="宋体" w:eastAsia="宋体" w:cs="宋体"/>
                <w:sz w:val="24"/>
                <w:szCs w:val="24"/>
              </w:rPr>
            </w:pPr>
            <w:r>
              <w:rPr>
                <w:rFonts w:hint="eastAsia" w:ascii="宋体" w:hAnsi="宋体" w:eastAsia="宋体" w:cs="宋体"/>
                <w:sz w:val="24"/>
                <w:szCs w:val="24"/>
              </w:rPr>
              <w:t>由厂家出具的出厂日期、产品合格证、保质期限</w:t>
            </w:r>
          </w:p>
        </w:tc>
        <w:tc>
          <w:tcPr>
            <w:tcW w:w="1729" w:type="pct"/>
            <w:tcBorders>
              <w:top w:val="single" w:color="auto" w:sz="4" w:space="0"/>
              <w:left w:val="single" w:color="auto" w:sz="4" w:space="0"/>
              <w:bottom w:val="single" w:color="auto" w:sz="4" w:space="0"/>
              <w:right w:val="single" w:color="auto" w:sz="12" w:space="0"/>
            </w:tcBorders>
            <w:vAlign w:val="center"/>
          </w:tcPr>
          <w:p w14:paraId="32E4A325">
            <w:pPr>
              <w:rPr>
                <w:rFonts w:hint="eastAsia" w:ascii="宋体" w:hAnsi="宋体" w:eastAsia="宋体" w:cs="宋体"/>
                <w:sz w:val="24"/>
                <w:szCs w:val="24"/>
              </w:rPr>
            </w:pPr>
          </w:p>
        </w:tc>
      </w:tr>
    </w:tbl>
    <w:p w14:paraId="3A86F0FC">
      <w:pPr>
        <w:pStyle w:val="12"/>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firstLine="480" w:firstLineChars="200"/>
        <w:jc w:val="left"/>
        <w:textAlignment w:val="auto"/>
        <w:rPr>
          <w:rFonts w:hint="default" w:ascii="宋体" w:hAnsi="宋体" w:eastAsia="宋体" w:cs="宋体"/>
          <w:bCs/>
          <w:i w:val="0"/>
          <w:iCs w:val="0"/>
          <w:caps w:val="0"/>
          <w:color w:val="000000" w:themeColor="text1"/>
          <w:spacing w:val="0"/>
          <w:kern w:val="2"/>
          <w:sz w:val="24"/>
          <w:szCs w:val="24"/>
          <w:highlight w:val="none"/>
          <w:lang w:val="en-US" w:eastAsia="zh-CN" w:bidi="ar-SA"/>
          <w14:textFill>
            <w14:solidFill>
              <w14:schemeClr w14:val="tx1"/>
            </w14:solidFill>
          </w14:textFill>
        </w:rPr>
      </w:pPr>
    </w:p>
    <w:p w14:paraId="5E7682C0">
      <w:pPr>
        <w:pStyle w:val="12"/>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firstLine="480" w:firstLineChars="200"/>
        <w:jc w:val="left"/>
        <w:textAlignment w:val="auto"/>
        <w:rPr>
          <w:rFonts w:hint="eastAsia" w:ascii="宋体" w:hAnsi="宋体" w:eastAsia="宋体" w:cs="宋体"/>
          <w:bCs/>
          <w:i w:val="0"/>
          <w:iCs w:val="0"/>
          <w:caps w:val="0"/>
          <w:color w:val="000000" w:themeColor="text1"/>
          <w:spacing w:val="0"/>
          <w:kern w:val="2"/>
          <w:sz w:val="24"/>
          <w:szCs w:val="24"/>
          <w:highlight w:val="none"/>
          <w:lang w:val="en-US" w:eastAsia="zh-CN" w:bidi="ar-SA"/>
          <w14:textFill>
            <w14:solidFill>
              <w14:schemeClr w14:val="tx1"/>
            </w14:solidFill>
          </w14:textFill>
        </w:rPr>
      </w:pPr>
      <w:r>
        <w:rPr>
          <w:rFonts w:hint="default" w:ascii="宋体" w:hAnsi="宋体" w:eastAsia="宋体" w:cs="宋体"/>
          <w:bCs/>
          <w:i w:val="0"/>
          <w:iCs w:val="0"/>
          <w:caps w:val="0"/>
          <w:color w:val="000000" w:themeColor="text1"/>
          <w:spacing w:val="0"/>
          <w:kern w:val="2"/>
          <w:sz w:val="24"/>
          <w:szCs w:val="24"/>
          <w:highlight w:val="none"/>
          <w:lang w:eastAsia="zh-CN" w:bidi="ar-SA"/>
          <w14:textFill>
            <w14:solidFill>
              <w14:schemeClr w14:val="tx1"/>
            </w14:solidFill>
          </w14:textFill>
        </w:rPr>
        <w:t>3.</w:t>
      </w:r>
      <w:r>
        <w:rPr>
          <w:rFonts w:hint="eastAsia" w:ascii="宋体" w:hAnsi="宋体" w:eastAsia="宋体" w:cs="宋体"/>
          <w:bCs/>
          <w:i w:val="0"/>
          <w:iCs w:val="0"/>
          <w:caps w:val="0"/>
          <w:color w:val="000000" w:themeColor="text1"/>
          <w:spacing w:val="0"/>
          <w:kern w:val="2"/>
          <w:sz w:val="24"/>
          <w:szCs w:val="24"/>
          <w:highlight w:val="none"/>
          <w:lang w:val="en-US" w:eastAsia="zh-CN" w:bidi="ar-SA"/>
          <w14:textFill>
            <w14:solidFill>
              <w14:schemeClr w14:val="tx1"/>
            </w14:solidFill>
          </w14:textFill>
        </w:rPr>
        <w:t>资格要求：</w:t>
      </w:r>
      <w:r>
        <w:t>具有有效的《食品生产许可证》或《食品经营许可证》</w:t>
      </w:r>
      <w:r>
        <w:rPr>
          <w:rFonts w:hint="eastAsia"/>
          <w:lang w:eastAsia="zh-CN"/>
        </w:rPr>
        <w:t>。</w:t>
      </w:r>
    </w:p>
    <w:p w14:paraId="3B93F94A">
      <w:pPr>
        <w:pStyle w:val="12"/>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firstLine="482" w:firstLineChars="200"/>
        <w:jc w:val="left"/>
        <w:textAlignment w:val="auto"/>
        <w:rPr>
          <w:rFonts w:hint="eastAsia" w:ascii="宋体" w:hAnsi="宋体" w:cs="宋体"/>
          <w:b/>
          <w:bCs w:val="0"/>
          <w:i w:val="0"/>
          <w:iCs w:val="0"/>
          <w:caps w:val="0"/>
          <w:color w:val="000000" w:themeColor="text1"/>
          <w:spacing w:val="0"/>
          <w:kern w:val="2"/>
          <w:sz w:val="24"/>
          <w:szCs w:val="24"/>
          <w:highlight w:val="none"/>
          <w:u w:val="single"/>
          <w:lang w:val="en-US" w:eastAsia="zh-CN" w:bidi="ar-SA"/>
          <w14:textFill>
            <w14:solidFill>
              <w14:schemeClr w14:val="tx1"/>
            </w14:solidFill>
          </w14:textFill>
        </w:rPr>
      </w:pPr>
      <w:r>
        <w:rPr>
          <w:rFonts w:hint="eastAsia" w:ascii="宋体" w:hAnsi="宋体" w:eastAsia="宋体" w:cs="宋体"/>
          <w:b/>
          <w:bCs w:val="0"/>
          <w:i w:val="0"/>
          <w:iCs w:val="0"/>
          <w:caps w:val="0"/>
          <w:color w:val="000000" w:themeColor="text1"/>
          <w:spacing w:val="0"/>
          <w:kern w:val="2"/>
          <w:sz w:val="24"/>
          <w:szCs w:val="24"/>
          <w:highlight w:val="none"/>
          <w:lang w:val="en-US" w:eastAsia="zh-CN" w:bidi="ar-SA"/>
          <w14:textFill>
            <w14:solidFill>
              <w14:schemeClr w14:val="tx1"/>
            </w14:solidFill>
          </w14:textFill>
        </w:rPr>
        <w:t>调研供应商响应情况：</w:t>
      </w:r>
      <w:r>
        <w:rPr>
          <w:rFonts w:hint="eastAsia" w:ascii="宋体" w:hAnsi="宋体" w:cs="宋体"/>
          <w:b/>
          <w:bCs w:val="0"/>
          <w:i w:val="0"/>
          <w:iCs w:val="0"/>
          <w:caps w:val="0"/>
          <w:color w:val="000000" w:themeColor="text1"/>
          <w:spacing w:val="0"/>
          <w:kern w:val="2"/>
          <w:sz w:val="24"/>
          <w:szCs w:val="24"/>
          <w:highlight w:val="none"/>
          <w:u w:val="single"/>
          <w:lang w:val="en-US" w:eastAsia="zh-CN" w:bidi="ar-SA"/>
          <w14:textFill>
            <w14:solidFill>
              <w14:schemeClr w14:val="tx1"/>
            </w14:solidFill>
          </w14:textFill>
        </w:rPr>
        <w:t xml:space="preserve">                                                </w:t>
      </w:r>
    </w:p>
    <w:p w14:paraId="7AB742B3">
      <w:pPr>
        <w:pStyle w:val="12"/>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firstLine="482" w:firstLineChars="200"/>
        <w:jc w:val="left"/>
        <w:textAlignment w:val="auto"/>
        <w:rPr>
          <w:rFonts w:hint="eastAsia" w:ascii="宋体" w:hAnsi="宋体" w:cs="宋体"/>
          <w:b/>
          <w:bCs w:val="0"/>
          <w:i w:val="0"/>
          <w:iCs w:val="0"/>
          <w:caps w:val="0"/>
          <w:color w:val="000000" w:themeColor="text1"/>
          <w:spacing w:val="0"/>
          <w:kern w:val="2"/>
          <w:sz w:val="24"/>
          <w:szCs w:val="24"/>
          <w:highlight w:val="none"/>
          <w:u w:val="single"/>
          <w:lang w:val="en-US" w:eastAsia="zh-CN" w:bidi="ar-SA"/>
          <w14:textFill>
            <w14:solidFill>
              <w14:schemeClr w14:val="tx1"/>
            </w14:solidFill>
          </w14:textFill>
        </w:rPr>
      </w:pPr>
    </w:p>
    <w:p w14:paraId="65CBB710">
      <w:pPr>
        <w:keepNext w:val="0"/>
        <w:keepLines w:val="0"/>
        <w:pageBreakBefore w:val="0"/>
        <w:widowControl w:val="0"/>
        <w:kinsoku/>
        <w:wordWrap/>
        <w:overflowPunct/>
        <w:topLinePunct w:val="0"/>
        <w:autoSpaceDE/>
        <w:autoSpaceDN/>
        <w:bidi w:val="0"/>
        <w:adjustRightInd w:val="0"/>
        <w:snapToGrid w:val="0"/>
        <w:spacing w:line="360" w:lineRule="auto"/>
        <w:ind w:firstLine="496" w:firstLineChars="200"/>
        <w:textAlignment w:val="auto"/>
        <w:rPr>
          <w:rFonts w:hint="eastAsia" w:ascii="宋体" w:hAnsi="宋体" w:eastAsia="宋体" w:cs="宋体"/>
          <w:color w:val="000000" w:themeColor="text1"/>
          <w:spacing w:val="4"/>
          <w:sz w:val="24"/>
          <w:szCs w:val="24"/>
          <w:lang w:val="en-US" w:eastAsia="zh-CN"/>
          <w14:textFill>
            <w14:solidFill>
              <w14:schemeClr w14:val="tx1"/>
            </w14:solidFill>
          </w14:textFill>
        </w:rPr>
      </w:pPr>
      <w:r>
        <w:rPr>
          <w:rFonts w:hint="eastAsia" w:ascii="宋体" w:hAnsi="宋体" w:eastAsia="宋体" w:cs="宋体"/>
          <w:color w:val="000000" w:themeColor="text1"/>
          <w:spacing w:val="4"/>
          <w:sz w:val="24"/>
          <w:szCs w:val="24"/>
          <w:lang w:val="en-US" w:eastAsia="zh-CN"/>
          <w14:textFill>
            <w14:solidFill>
              <w14:schemeClr w14:val="tx1"/>
            </w14:solidFill>
          </w14:textFill>
        </w:rPr>
        <w:t>4.定价方式</w:t>
      </w:r>
    </w:p>
    <w:p w14:paraId="4F735702">
      <w:pPr>
        <w:keepNext w:val="0"/>
        <w:keepLines w:val="0"/>
        <w:pageBreakBefore w:val="0"/>
        <w:widowControl w:val="0"/>
        <w:kinsoku/>
        <w:wordWrap/>
        <w:overflowPunct/>
        <w:topLinePunct w:val="0"/>
        <w:autoSpaceDE/>
        <w:autoSpaceDN/>
        <w:bidi w:val="0"/>
        <w:adjustRightInd w:val="0"/>
        <w:snapToGrid w:val="0"/>
        <w:spacing w:line="360" w:lineRule="auto"/>
        <w:ind w:firstLine="496" w:firstLineChars="200"/>
        <w:textAlignment w:val="auto"/>
        <w:rPr>
          <w:rFonts w:hint="eastAsia" w:ascii="宋体" w:hAnsi="宋体" w:eastAsia="宋体" w:cs="宋体"/>
          <w:color w:val="000000" w:themeColor="text1"/>
          <w:spacing w:val="4"/>
          <w:sz w:val="24"/>
          <w:szCs w:val="24"/>
          <w:lang w:val="en-US" w:eastAsia="zh-CN"/>
          <w14:textFill>
            <w14:solidFill>
              <w14:schemeClr w14:val="tx1"/>
            </w14:solidFill>
          </w14:textFill>
        </w:rPr>
      </w:pPr>
      <w:r>
        <w:rPr>
          <w:rFonts w:hint="eastAsia" w:ascii="宋体" w:hAnsi="宋体" w:eastAsia="宋体" w:cs="宋体"/>
          <w:color w:val="000000" w:themeColor="text1"/>
          <w:spacing w:val="4"/>
          <w:sz w:val="24"/>
          <w:szCs w:val="24"/>
          <w:lang w:val="en-US" w:eastAsia="zh-CN"/>
          <w14:textFill>
            <w14:solidFill>
              <w14:schemeClr w14:val="tx1"/>
            </w14:solidFill>
          </w14:textFill>
        </w:rPr>
        <w:t>每个自然月为一个配送周期，食材价格随行就市。中标人每个自然月出具一次报价，报价日为每月20日(周末及节假日延至下一工作日，如下一工作日距离下一配送周期已不足5个自然日，则下一配送周期直接执行上一配送周期的基准价)，作为下一配送周期的报价。报价采用电子版和纸质版（盖章），电子版报价应于报价日晚23:59前发给采购人，纸质版（加盖中标人公章）报价应于报价日后5个自然日内送达采购人。</w:t>
      </w:r>
    </w:p>
    <w:p w14:paraId="59306351">
      <w:pPr>
        <w:keepNext w:val="0"/>
        <w:keepLines w:val="0"/>
        <w:pageBreakBefore w:val="0"/>
        <w:widowControl w:val="0"/>
        <w:kinsoku/>
        <w:wordWrap/>
        <w:overflowPunct/>
        <w:topLinePunct w:val="0"/>
        <w:autoSpaceDE/>
        <w:autoSpaceDN/>
        <w:bidi w:val="0"/>
        <w:adjustRightInd w:val="0"/>
        <w:snapToGrid w:val="0"/>
        <w:spacing w:line="360" w:lineRule="auto"/>
        <w:ind w:firstLine="496" w:firstLineChars="200"/>
        <w:textAlignment w:val="auto"/>
        <w:rPr>
          <w:rFonts w:hint="eastAsia" w:ascii="宋体" w:hAnsi="宋体" w:eastAsia="宋体" w:cs="宋体"/>
          <w:color w:val="000000" w:themeColor="text1"/>
          <w:spacing w:val="4"/>
          <w:sz w:val="24"/>
          <w:szCs w:val="24"/>
          <w:lang w:val="en-US" w:eastAsia="zh-CN"/>
          <w14:textFill>
            <w14:solidFill>
              <w14:schemeClr w14:val="tx1"/>
            </w14:solidFill>
          </w14:textFill>
        </w:rPr>
      </w:pPr>
      <w:r>
        <w:rPr>
          <w:rFonts w:hint="eastAsia" w:ascii="宋体" w:hAnsi="宋体" w:eastAsia="宋体" w:cs="宋体"/>
          <w:color w:val="000000" w:themeColor="text1"/>
          <w:spacing w:val="4"/>
          <w:sz w:val="24"/>
          <w:szCs w:val="24"/>
          <w:lang w:val="en-US" w:eastAsia="zh-CN"/>
          <w14:textFill>
            <w14:solidFill>
              <w14:schemeClr w14:val="tx1"/>
            </w14:solidFill>
          </w14:textFill>
        </w:rPr>
        <w:t>采购人按以下条款对中标人报价进行核定后作为基准价（如中标人报价比采购人核定价格高的，则取采购人核定价格为基准价；如中标人报价比中标人核定价格低的，则取中标人报价为基准价）。</w:t>
      </w:r>
    </w:p>
    <w:p w14:paraId="481E86FF">
      <w:pPr>
        <w:keepNext w:val="0"/>
        <w:keepLines w:val="0"/>
        <w:pageBreakBefore w:val="0"/>
        <w:widowControl w:val="0"/>
        <w:kinsoku/>
        <w:wordWrap/>
        <w:overflowPunct/>
        <w:topLinePunct w:val="0"/>
        <w:autoSpaceDE/>
        <w:autoSpaceDN/>
        <w:bidi w:val="0"/>
        <w:adjustRightInd w:val="0"/>
        <w:snapToGrid w:val="0"/>
        <w:spacing w:line="360" w:lineRule="auto"/>
        <w:ind w:firstLine="496" w:firstLineChars="200"/>
        <w:textAlignment w:val="auto"/>
        <w:rPr>
          <w:rFonts w:hint="eastAsia" w:ascii="宋体" w:hAnsi="宋体" w:eastAsia="宋体" w:cs="宋体"/>
          <w:color w:val="000000" w:themeColor="text1"/>
          <w:spacing w:val="4"/>
          <w:sz w:val="24"/>
          <w:szCs w:val="24"/>
          <w:lang w:val="en-US" w:eastAsia="zh-CN"/>
          <w14:textFill>
            <w14:solidFill>
              <w14:schemeClr w14:val="tx1"/>
            </w14:solidFill>
          </w14:textFill>
        </w:rPr>
      </w:pPr>
      <w:r>
        <w:rPr>
          <w:rFonts w:hint="eastAsia" w:ascii="宋体" w:hAnsi="宋体" w:eastAsia="宋体" w:cs="宋体"/>
          <w:color w:val="000000" w:themeColor="text1"/>
          <w:spacing w:val="4"/>
          <w:sz w:val="24"/>
          <w:szCs w:val="24"/>
          <w:lang w:val="en-US" w:eastAsia="zh-CN"/>
          <w14:textFill>
            <w14:solidFill>
              <w14:schemeClr w14:val="tx1"/>
            </w14:solidFill>
          </w14:textFill>
        </w:rPr>
        <w:t>1.报价日广州菜篮子《全市菜篮子平均零售价》、《米袋子行情》和《瓜果和牛奶》公布的品种价格（如若菜篮子价格没有细化品种或规格，则由双方协商以市场最常见的品种或规格确定。例如：菜篮子只写了桃子，但未细化品种，则双方可协商确定为水蜜桃）</w:t>
      </w:r>
    </w:p>
    <w:p w14:paraId="14BBD68C">
      <w:pPr>
        <w:keepNext w:val="0"/>
        <w:keepLines w:val="0"/>
        <w:pageBreakBefore w:val="0"/>
        <w:widowControl w:val="0"/>
        <w:kinsoku/>
        <w:wordWrap/>
        <w:overflowPunct/>
        <w:topLinePunct w:val="0"/>
        <w:autoSpaceDE/>
        <w:autoSpaceDN/>
        <w:bidi w:val="0"/>
        <w:adjustRightInd w:val="0"/>
        <w:snapToGrid w:val="0"/>
        <w:spacing w:line="360" w:lineRule="auto"/>
        <w:ind w:firstLine="496" w:firstLineChars="200"/>
        <w:textAlignment w:val="auto"/>
        <w:rPr>
          <w:rFonts w:hint="eastAsia" w:ascii="宋体" w:hAnsi="宋体" w:eastAsia="宋体" w:cs="宋体"/>
          <w:color w:val="000000" w:themeColor="text1"/>
          <w:spacing w:val="4"/>
          <w:sz w:val="24"/>
          <w:szCs w:val="24"/>
          <w:lang w:val="en-US" w:eastAsia="zh-CN"/>
          <w14:textFill>
            <w14:solidFill>
              <w14:schemeClr w14:val="tx1"/>
            </w14:solidFill>
          </w14:textFill>
        </w:rPr>
      </w:pPr>
      <w:r>
        <w:rPr>
          <w:rFonts w:hint="eastAsia" w:ascii="宋体" w:hAnsi="宋体" w:eastAsia="宋体" w:cs="宋体"/>
          <w:color w:val="000000" w:themeColor="text1"/>
          <w:spacing w:val="4"/>
          <w:sz w:val="24"/>
          <w:szCs w:val="24"/>
          <w:lang w:val="en-US" w:eastAsia="zh-CN"/>
          <w14:textFill>
            <w14:solidFill>
              <w14:schemeClr w14:val="tx1"/>
            </w14:solidFill>
          </w14:textFill>
        </w:rPr>
        <w:t>2.未能在上述菜篮子查询到相应品种价格的，采购人根据自身规则从中抽取一定数量品种食材，在报价基准日按以下顺序核定价格。</w:t>
      </w:r>
    </w:p>
    <w:p w14:paraId="122DBF46">
      <w:pPr>
        <w:keepNext w:val="0"/>
        <w:keepLines w:val="0"/>
        <w:pageBreakBefore w:val="0"/>
        <w:widowControl w:val="0"/>
        <w:kinsoku/>
        <w:wordWrap/>
        <w:overflowPunct/>
        <w:topLinePunct w:val="0"/>
        <w:autoSpaceDE/>
        <w:autoSpaceDN/>
        <w:bidi w:val="0"/>
        <w:adjustRightInd w:val="0"/>
        <w:snapToGrid w:val="0"/>
        <w:spacing w:line="360" w:lineRule="auto"/>
        <w:ind w:firstLine="496" w:firstLineChars="200"/>
        <w:textAlignment w:val="auto"/>
        <w:rPr>
          <w:rFonts w:hint="eastAsia" w:ascii="宋体" w:hAnsi="宋体" w:eastAsia="宋体" w:cs="宋体"/>
          <w:color w:val="000000" w:themeColor="text1"/>
          <w:spacing w:val="4"/>
          <w:sz w:val="24"/>
          <w:szCs w:val="24"/>
          <w:lang w:val="en-US" w:eastAsia="zh-CN"/>
          <w14:textFill>
            <w14:solidFill>
              <w14:schemeClr w14:val="tx1"/>
            </w14:solidFill>
          </w14:textFill>
        </w:rPr>
      </w:pPr>
      <w:r>
        <w:rPr>
          <w:rFonts w:hint="eastAsia" w:ascii="宋体" w:hAnsi="宋体" w:eastAsia="宋体" w:cs="宋体"/>
          <w:color w:val="000000" w:themeColor="text1"/>
          <w:spacing w:val="4"/>
          <w:sz w:val="24"/>
          <w:szCs w:val="24"/>
          <w:lang w:val="en-US" w:eastAsia="zh-CN"/>
          <w14:textFill>
            <w14:solidFill>
              <w14:schemeClr w14:val="tx1"/>
            </w14:solidFill>
          </w14:textFill>
        </w:rPr>
        <w:t>1）广州市东川新街市同要求规格的品种的售价（具体位置由采购人指定，主要为东园市场店、宝华店、东华西路店等）；大型超市同要求规格的品种的原售价（具体位置由采购人指定，主要为山姆会员商店(美林m•live天地店)及采购人附近超市等；电商平台同要求规格的品种的原售价（具体平台由采购人指定，主要为淘宝、京东等）。</w:t>
      </w:r>
    </w:p>
    <w:p w14:paraId="7B937FE6">
      <w:pPr>
        <w:keepNext w:val="0"/>
        <w:keepLines w:val="0"/>
        <w:pageBreakBefore w:val="0"/>
        <w:widowControl w:val="0"/>
        <w:kinsoku/>
        <w:wordWrap/>
        <w:overflowPunct/>
        <w:topLinePunct w:val="0"/>
        <w:autoSpaceDE/>
        <w:autoSpaceDN/>
        <w:bidi w:val="0"/>
        <w:adjustRightInd w:val="0"/>
        <w:snapToGrid w:val="0"/>
        <w:spacing w:line="360" w:lineRule="auto"/>
        <w:ind w:firstLine="496" w:firstLineChars="200"/>
        <w:textAlignment w:val="auto"/>
        <w:rPr>
          <w:rFonts w:hint="eastAsia" w:ascii="宋体" w:hAnsi="宋体" w:eastAsia="宋体" w:cs="宋体"/>
          <w:color w:val="000000" w:themeColor="text1"/>
          <w:spacing w:val="4"/>
          <w:sz w:val="24"/>
          <w:szCs w:val="24"/>
          <w:lang w:val="en-US" w:eastAsia="zh-CN"/>
          <w14:textFill>
            <w14:solidFill>
              <w14:schemeClr w14:val="tx1"/>
            </w14:solidFill>
          </w14:textFill>
        </w:rPr>
      </w:pPr>
      <w:r>
        <w:rPr>
          <w:rFonts w:hint="eastAsia" w:ascii="宋体" w:hAnsi="宋体" w:eastAsia="宋体" w:cs="宋体"/>
          <w:color w:val="000000" w:themeColor="text1"/>
          <w:spacing w:val="4"/>
          <w:sz w:val="24"/>
          <w:szCs w:val="24"/>
          <w:lang w:val="en-US" w:eastAsia="zh-CN"/>
          <w14:textFill>
            <w14:solidFill>
              <w14:schemeClr w14:val="tx1"/>
            </w14:solidFill>
          </w14:textFill>
        </w:rPr>
        <w:t>2）双方协商。</w:t>
      </w:r>
    </w:p>
    <w:p w14:paraId="219D70E4">
      <w:pPr>
        <w:pStyle w:val="12"/>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firstLine="482" w:firstLineChars="200"/>
        <w:jc w:val="left"/>
        <w:textAlignment w:val="auto"/>
        <w:rPr>
          <w:rFonts w:hint="eastAsia" w:ascii="宋体" w:hAnsi="宋体" w:cs="宋体"/>
          <w:b/>
          <w:bCs w:val="0"/>
          <w:i w:val="0"/>
          <w:iCs w:val="0"/>
          <w:caps w:val="0"/>
          <w:color w:val="000000" w:themeColor="text1"/>
          <w:spacing w:val="0"/>
          <w:kern w:val="2"/>
          <w:sz w:val="24"/>
          <w:szCs w:val="24"/>
          <w:highlight w:val="none"/>
          <w:u w:val="single"/>
          <w:lang w:val="en-US" w:eastAsia="zh-CN" w:bidi="ar-SA"/>
          <w14:textFill>
            <w14:solidFill>
              <w14:schemeClr w14:val="tx1"/>
            </w14:solidFill>
          </w14:textFill>
        </w:rPr>
      </w:pPr>
      <w:r>
        <w:rPr>
          <w:rFonts w:hint="eastAsia" w:ascii="宋体" w:hAnsi="宋体" w:eastAsia="宋体" w:cs="宋体"/>
          <w:b/>
          <w:bCs w:val="0"/>
          <w:i w:val="0"/>
          <w:iCs w:val="0"/>
          <w:caps w:val="0"/>
          <w:color w:val="000000" w:themeColor="text1"/>
          <w:spacing w:val="0"/>
          <w:kern w:val="2"/>
          <w:sz w:val="24"/>
          <w:szCs w:val="24"/>
          <w:highlight w:val="none"/>
          <w:lang w:val="en-US" w:eastAsia="zh-CN" w:bidi="ar-SA"/>
          <w14:textFill>
            <w14:solidFill>
              <w14:schemeClr w14:val="tx1"/>
            </w14:solidFill>
          </w14:textFill>
        </w:rPr>
        <w:t>调研供应商响应情况：</w:t>
      </w:r>
      <w:r>
        <w:rPr>
          <w:rFonts w:hint="eastAsia" w:ascii="宋体" w:hAnsi="宋体" w:cs="宋体"/>
          <w:b/>
          <w:bCs w:val="0"/>
          <w:i w:val="0"/>
          <w:iCs w:val="0"/>
          <w:caps w:val="0"/>
          <w:color w:val="000000" w:themeColor="text1"/>
          <w:spacing w:val="0"/>
          <w:kern w:val="2"/>
          <w:sz w:val="24"/>
          <w:szCs w:val="24"/>
          <w:highlight w:val="none"/>
          <w:u w:val="single"/>
          <w:lang w:val="en-US" w:eastAsia="zh-CN" w:bidi="ar-SA"/>
          <w14:textFill>
            <w14:solidFill>
              <w14:schemeClr w14:val="tx1"/>
            </w14:solidFill>
          </w14:textFill>
        </w:rPr>
        <w:t xml:space="preserve">                                                </w:t>
      </w:r>
    </w:p>
    <w:p w14:paraId="16C184BF">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left"/>
        <w:textAlignment w:val="auto"/>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注：供应商认为有其他定价方式请补充</w:t>
      </w:r>
      <w:r>
        <w:rPr>
          <w:rFonts w:hint="eastAsia" w:ascii="宋体" w:hAnsi="宋体" w:cs="宋体"/>
          <w:b/>
          <w:bCs w:val="0"/>
          <w:i w:val="0"/>
          <w:iCs w:val="0"/>
          <w:caps w:val="0"/>
          <w:color w:val="000000" w:themeColor="text1"/>
          <w:spacing w:val="0"/>
          <w:kern w:val="2"/>
          <w:sz w:val="22"/>
          <w:szCs w:val="22"/>
          <w:highlight w:val="none"/>
          <w:u w:val="single"/>
          <w:lang w:val="en-US" w:eastAsia="zh-CN" w:bidi="ar-SA"/>
          <w14:textFill>
            <w14:solidFill>
              <w14:schemeClr w14:val="tx1"/>
            </w14:solidFill>
          </w14:textFill>
        </w:rPr>
        <w:t xml:space="preserve">                                 </w:t>
      </w:r>
      <w:r>
        <w:rPr>
          <w:rFonts w:hint="eastAsia" w:ascii="宋体" w:hAnsi="宋体" w:cs="宋体"/>
          <w:b/>
          <w:color w:val="000000" w:themeColor="text1"/>
          <w:sz w:val="28"/>
          <w:szCs w:val="28"/>
          <w14:textFill>
            <w14:solidFill>
              <w14:schemeClr w14:val="tx1"/>
            </w14:solidFill>
          </w14:textFill>
        </w:rPr>
        <w:br w:type="page"/>
      </w:r>
    </w:p>
    <w:p w14:paraId="190E46CA">
      <w:pPr>
        <w:pStyle w:val="2"/>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二、市场需求情况</w:t>
      </w:r>
    </w:p>
    <w:p w14:paraId="53BE7E16">
      <w:pPr>
        <w:tabs>
          <w:tab w:val="left" w:pos="780"/>
        </w:tabs>
        <w:outlineLvl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供应商应按以下表格内容提供相关说明材料</w:t>
      </w:r>
    </w:p>
    <w:tbl>
      <w:tblPr>
        <w:tblStyle w:val="16"/>
        <w:tblW w:w="48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7"/>
        <w:gridCol w:w="6754"/>
      </w:tblGrid>
      <w:tr w14:paraId="0A6D9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jc w:val="center"/>
        </w:trPr>
        <w:tc>
          <w:tcPr>
            <w:tcW w:w="1508" w:type="pct"/>
            <w:vAlign w:val="center"/>
          </w:tcPr>
          <w:p w14:paraId="4DF7EF81">
            <w:pPr>
              <w:widowControl/>
              <w:jc w:val="center"/>
              <w:rPr>
                <w:rFonts w:hint="eastAsia"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产业发展状况</w:t>
            </w:r>
          </w:p>
          <w:p w14:paraId="3BABF5B7">
            <w:pPr>
              <w:pStyle w:val="7"/>
              <w:rPr>
                <w:rFonts w:hint="eastAsia" w:ascii="宋体" w:hAnsi="宋体" w:cs="宋体"/>
                <w:sz w:val="24"/>
                <w:szCs w:val="24"/>
              </w:rPr>
            </w:pPr>
            <w:r>
              <w:rPr>
                <w:rFonts w:hint="eastAsia" w:ascii="宋体" w:hAnsi="宋体" w:cs="宋体"/>
                <w:sz w:val="24"/>
                <w:szCs w:val="24"/>
              </w:rPr>
              <w:t>备注：信息必须真实有效，来源有依据且符合当前市场实际情况，不得随意编造</w:t>
            </w:r>
          </w:p>
        </w:tc>
        <w:tc>
          <w:tcPr>
            <w:tcW w:w="3491" w:type="pct"/>
            <w:vAlign w:val="center"/>
          </w:tcPr>
          <w:p w14:paraId="49825D4C">
            <w:pPr>
              <w:widowControl/>
              <w:jc w:val="left"/>
              <w:rPr>
                <w:rFonts w:hint="eastAsia" w:ascii="宋体" w:hAnsi="宋体" w:cs="宋体"/>
                <w:bCs/>
                <w:color w:val="000000" w:themeColor="text1"/>
                <w:kern w:val="0"/>
                <w:sz w:val="24"/>
                <w:szCs w:val="24"/>
                <w:lang w:eastAsia="zh-CN"/>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行业发展历程</w:t>
            </w:r>
            <w:r>
              <w:rPr>
                <w:rFonts w:hint="eastAsia" w:ascii="宋体" w:hAnsi="宋体" w:cs="宋体"/>
                <w:bCs/>
                <w:color w:val="000000" w:themeColor="text1"/>
                <w:kern w:val="0"/>
                <w:sz w:val="24"/>
                <w:szCs w:val="24"/>
                <w:lang w:eastAsia="zh-CN"/>
                <w14:textFill>
                  <w14:solidFill>
                    <w14:schemeClr w14:val="tx1"/>
                  </w14:solidFill>
                </w14:textFill>
              </w:rPr>
              <w:t>：</w:t>
            </w:r>
            <w:r>
              <w:rPr>
                <w:rFonts w:hint="eastAsia" w:ascii="宋体" w:hAnsi="宋体" w:cs="宋体"/>
                <w:bCs/>
                <w:color w:val="000000" w:themeColor="text1"/>
                <w:kern w:val="0"/>
                <w:sz w:val="24"/>
                <w:szCs w:val="24"/>
                <w:u w:val="single"/>
                <w14:textFill>
                  <w14:solidFill>
                    <w14:schemeClr w14:val="tx1"/>
                  </w14:solidFill>
                </w14:textFill>
              </w:rPr>
              <w:t xml:space="preserve">                             </w:t>
            </w:r>
          </w:p>
          <w:p w14:paraId="107BA646">
            <w:pPr>
              <w:widowControl/>
              <w:jc w:val="left"/>
              <w:rPr>
                <w:rFonts w:hint="eastAsia" w:ascii="宋体" w:hAnsi="宋体" w:cs="宋体"/>
                <w:bCs/>
                <w:color w:val="000000" w:themeColor="text1"/>
                <w:kern w:val="0"/>
                <w:sz w:val="24"/>
                <w:szCs w:val="24"/>
                <w:lang w:eastAsia="zh-CN"/>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整体行业现状</w:t>
            </w:r>
            <w:r>
              <w:rPr>
                <w:rFonts w:hint="eastAsia" w:ascii="宋体" w:hAnsi="宋体" w:cs="宋体"/>
                <w:bCs/>
                <w:color w:val="000000" w:themeColor="text1"/>
                <w:kern w:val="0"/>
                <w:sz w:val="24"/>
                <w:szCs w:val="24"/>
                <w:lang w:eastAsia="zh-CN"/>
                <w14:textFill>
                  <w14:solidFill>
                    <w14:schemeClr w14:val="tx1"/>
                  </w14:solidFill>
                </w14:textFill>
              </w:rPr>
              <w:t>：</w:t>
            </w:r>
            <w:r>
              <w:rPr>
                <w:rFonts w:hint="eastAsia" w:ascii="宋体" w:hAnsi="宋体" w:cs="宋体"/>
                <w:bCs/>
                <w:color w:val="000000" w:themeColor="text1"/>
                <w:kern w:val="0"/>
                <w:sz w:val="24"/>
                <w:szCs w:val="24"/>
                <w:u w:val="single"/>
                <w14:textFill>
                  <w14:solidFill>
                    <w14:schemeClr w14:val="tx1"/>
                  </w14:solidFill>
                </w14:textFill>
              </w:rPr>
              <w:t xml:space="preserve">                             </w:t>
            </w:r>
          </w:p>
          <w:p w14:paraId="0EFB0A8B">
            <w:pPr>
              <w:widowControl/>
              <w:jc w:val="left"/>
              <w:rPr>
                <w:rFonts w:hint="eastAsia" w:ascii="宋体" w:hAnsi="宋体" w:cs="宋体"/>
                <w:bCs/>
                <w:color w:val="000000" w:themeColor="text1"/>
                <w:kern w:val="0"/>
                <w:sz w:val="24"/>
                <w:szCs w:val="24"/>
                <w:lang w:eastAsia="zh-CN"/>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服务技术路线</w:t>
            </w:r>
            <w:r>
              <w:rPr>
                <w:rFonts w:hint="eastAsia" w:ascii="宋体" w:hAnsi="宋体" w:cs="宋体"/>
                <w:bCs/>
                <w:color w:val="000000" w:themeColor="text1"/>
                <w:kern w:val="0"/>
                <w:sz w:val="24"/>
                <w:szCs w:val="24"/>
                <w:lang w:eastAsia="zh-CN"/>
                <w14:textFill>
                  <w14:solidFill>
                    <w14:schemeClr w14:val="tx1"/>
                  </w14:solidFill>
                </w14:textFill>
              </w:rPr>
              <w:t>：</w:t>
            </w:r>
            <w:r>
              <w:rPr>
                <w:rFonts w:hint="eastAsia" w:ascii="宋体" w:hAnsi="宋体" w:cs="宋体"/>
                <w:bCs/>
                <w:color w:val="000000" w:themeColor="text1"/>
                <w:kern w:val="0"/>
                <w:sz w:val="24"/>
                <w:szCs w:val="24"/>
                <w:u w:val="single"/>
                <w14:textFill>
                  <w14:solidFill>
                    <w14:schemeClr w14:val="tx1"/>
                  </w14:solidFill>
                </w14:textFill>
              </w:rPr>
              <w:t xml:space="preserve">                             </w:t>
            </w:r>
          </w:p>
          <w:p w14:paraId="3D4E4E2F">
            <w:pPr>
              <w:widowControl/>
              <w:jc w:val="left"/>
              <w:rPr>
                <w:rFonts w:hint="eastAsia" w:ascii="宋体" w:hAnsi="宋体" w:cs="宋体"/>
                <w:bCs/>
                <w:color w:val="000000" w:themeColor="text1"/>
                <w:kern w:val="0"/>
                <w:sz w:val="24"/>
                <w:szCs w:val="24"/>
                <w:lang w:eastAsia="zh-CN"/>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服务水平</w:t>
            </w:r>
            <w:r>
              <w:rPr>
                <w:rFonts w:hint="eastAsia" w:ascii="宋体" w:hAnsi="宋体" w:cs="宋体"/>
                <w:bCs/>
                <w:color w:val="000000" w:themeColor="text1"/>
                <w:kern w:val="0"/>
                <w:sz w:val="24"/>
                <w:szCs w:val="24"/>
                <w:lang w:eastAsia="zh-CN"/>
                <w14:textFill>
                  <w14:solidFill>
                    <w14:schemeClr w14:val="tx1"/>
                  </w14:solidFill>
                </w14:textFill>
              </w:rPr>
              <w:t>：</w:t>
            </w:r>
            <w:r>
              <w:rPr>
                <w:rFonts w:hint="eastAsia" w:ascii="宋体" w:hAnsi="宋体" w:cs="宋体"/>
                <w:bCs/>
                <w:color w:val="000000" w:themeColor="text1"/>
                <w:kern w:val="0"/>
                <w:sz w:val="24"/>
                <w:szCs w:val="24"/>
                <w:u w:val="single"/>
                <w14:textFill>
                  <w14:solidFill>
                    <w14:schemeClr w14:val="tx1"/>
                  </w14:solidFill>
                </w14:textFill>
              </w:rPr>
              <w:t xml:space="preserve">                             </w:t>
            </w:r>
          </w:p>
          <w:p w14:paraId="4EFE3CC1">
            <w:pPr>
              <w:widowControl/>
              <w:jc w:val="left"/>
              <w:rPr>
                <w:rFonts w:hint="eastAsia" w:ascii="宋体" w:hAnsi="宋体" w:cs="宋体"/>
                <w:bCs/>
                <w:color w:val="000000" w:themeColor="text1"/>
                <w:kern w:val="0"/>
                <w:sz w:val="24"/>
                <w:szCs w:val="24"/>
                <w:lang w:eastAsia="zh-CN"/>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安全要求</w:t>
            </w:r>
            <w:r>
              <w:rPr>
                <w:rFonts w:hint="eastAsia" w:ascii="宋体" w:hAnsi="宋体" w:cs="宋体"/>
                <w:bCs/>
                <w:color w:val="000000" w:themeColor="text1"/>
                <w:kern w:val="0"/>
                <w:sz w:val="24"/>
                <w:szCs w:val="24"/>
                <w:lang w:eastAsia="zh-CN"/>
                <w14:textFill>
                  <w14:solidFill>
                    <w14:schemeClr w14:val="tx1"/>
                  </w14:solidFill>
                </w14:textFill>
              </w:rPr>
              <w:t>：</w:t>
            </w:r>
            <w:r>
              <w:rPr>
                <w:rFonts w:hint="eastAsia" w:ascii="宋体" w:hAnsi="宋体" w:cs="宋体"/>
                <w:bCs/>
                <w:color w:val="000000" w:themeColor="text1"/>
                <w:kern w:val="0"/>
                <w:sz w:val="24"/>
                <w:szCs w:val="24"/>
                <w:u w:val="single"/>
                <w14:textFill>
                  <w14:solidFill>
                    <w14:schemeClr w14:val="tx1"/>
                  </w14:solidFill>
                </w14:textFill>
              </w:rPr>
              <w:t xml:space="preserve">                             </w:t>
            </w:r>
          </w:p>
          <w:p w14:paraId="167CC24E">
            <w:pPr>
              <w:widowControl/>
              <w:jc w:val="left"/>
              <w:rPr>
                <w:rFonts w:hint="default" w:ascii="宋体" w:hAnsi="宋体" w:cs="宋体"/>
                <w:bCs/>
                <w:color w:val="000000" w:themeColor="text1"/>
                <w:kern w:val="0"/>
                <w:sz w:val="24"/>
                <w:szCs w:val="24"/>
                <w:lang w:val="en-US" w:eastAsia="zh-CN"/>
                <w14:textFill>
                  <w14:solidFill>
                    <w14:schemeClr w14:val="tx1"/>
                  </w14:solidFill>
                </w14:textFill>
              </w:rPr>
            </w:pPr>
            <w:r>
              <w:rPr>
                <w:rFonts w:hint="eastAsia" w:ascii="宋体" w:hAnsi="宋体" w:cs="宋体"/>
                <w:bCs/>
                <w:color w:val="000000" w:themeColor="text1"/>
                <w:kern w:val="0"/>
                <w:sz w:val="24"/>
                <w:szCs w:val="24"/>
                <w:lang w:val="en-US" w:eastAsia="zh-CN"/>
                <w14:textFill>
                  <w14:solidFill>
                    <w14:schemeClr w14:val="tx1"/>
                  </w14:solidFill>
                </w14:textFill>
              </w:rPr>
              <w:t>其他：</w:t>
            </w:r>
            <w:r>
              <w:rPr>
                <w:rFonts w:hint="eastAsia" w:ascii="宋体" w:hAnsi="宋体" w:cs="宋体"/>
                <w:bCs/>
                <w:color w:val="000000" w:themeColor="text1"/>
                <w:kern w:val="0"/>
                <w:sz w:val="24"/>
                <w:szCs w:val="24"/>
                <w:u w:val="single"/>
                <w14:textFill>
                  <w14:solidFill>
                    <w14:schemeClr w14:val="tx1"/>
                  </w14:solidFill>
                </w14:textFill>
              </w:rPr>
              <w:t xml:space="preserve">                             </w:t>
            </w:r>
          </w:p>
        </w:tc>
      </w:tr>
      <w:tr w14:paraId="767A3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jc w:val="center"/>
        </w:trPr>
        <w:tc>
          <w:tcPr>
            <w:tcW w:w="1508" w:type="pct"/>
            <w:vAlign w:val="center"/>
          </w:tcPr>
          <w:p w14:paraId="2987C3AD">
            <w:pPr>
              <w:widowControl/>
              <w:jc w:val="center"/>
              <w:rPr>
                <w:rFonts w:hint="eastAsia"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市场供给情况</w:t>
            </w:r>
          </w:p>
          <w:p w14:paraId="586A839C">
            <w:pPr>
              <w:pStyle w:val="7"/>
              <w:rPr>
                <w:rFonts w:hint="eastAsia" w:ascii="宋体" w:hAnsi="宋体" w:cs="宋体"/>
                <w:sz w:val="24"/>
                <w:szCs w:val="24"/>
              </w:rPr>
            </w:pPr>
            <w:r>
              <w:rPr>
                <w:rFonts w:hint="eastAsia" w:ascii="宋体" w:hAnsi="宋体" w:cs="宋体"/>
                <w:bCs/>
                <w:color w:val="000000"/>
                <w:kern w:val="0"/>
                <w:sz w:val="24"/>
                <w:szCs w:val="24"/>
              </w:rPr>
              <w:t>备注：信息必须真实有效，来源有依据且符合当前市场实际情况，不得随意编造</w:t>
            </w:r>
          </w:p>
        </w:tc>
        <w:tc>
          <w:tcPr>
            <w:tcW w:w="3491" w:type="pct"/>
            <w:vAlign w:val="center"/>
          </w:tcPr>
          <w:p w14:paraId="0947E79E">
            <w:pPr>
              <w:widowControl/>
              <w:numPr>
                <w:ilvl w:val="0"/>
                <w:numId w:val="0"/>
              </w:numPr>
              <w:jc w:val="left"/>
              <w:rPr>
                <w:rFonts w:hint="eastAsia" w:ascii="宋体" w:hAnsi="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lang w:val="en-US" w:eastAsia="zh-CN" w:bidi="ar-SA"/>
                <w14:textFill>
                  <w14:solidFill>
                    <w14:schemeClr w14:val="tx1"/>
                  </w14:solidFill>
                </w14:textFill>
              </w:rPr>
              <w:t>1、</w:t>
            </w:r>
            <w:r>
              <w:rPr>
                <w:rFonts w:hint="eastAsia" w:ascii="宋体" w:hAnsi="宋体" w:cs="宋体"/>
                <w:bCs/>
                <w:color w:val="000000" w:themeColor="text1"/>
                <w:kern w:val="0"/>
                <w:sz w:val="24"/>
                <w:szCs w:val="24"/>
                <w14:textFill>
                  <w14:solidFill>
                    <w14:schemeClr w14:val="tx1"/>
                  </w14:solidFill>
                </w14:textFill>
              </w:rPr>
              <w:t>市场价格水平及构成：</w:t>
            </w:r>
            <w:r>
              <w:rPr>
                <w:rFonts w:hint="eastAsia" w:ascii="宋体" w:hAnsi="宋体" w:cs="宋体"/>
                <w:bCs/>
                <w:color w:val="000000" w:themeColor="text1"/>
                <w:kern w:val="0"/>
                <w:sz w:val="24"/>
                <w:szCs w:val="24"/>
                <w:u w:val="single"/>
                <w14:textFill>
                  <w14:solidFill>
                    <w14:schemeClr w14:val="tx1"/>
                  </w14:solidFill>
                </w14:textFill>
              </w:rPr>
              <w:t xml:space="preserve">                             </w:t>
            </w:r>
          </w:p>
          <w:p w14:paraId="268D5A1D">
            <w:pPr>
              <w:widowControl/>
              <w:numPr>
                <w:ilvl w:val="0"/>
                <w:numId w:val="0"/>
              </w:numPr>
              <w:jc w:val="left"/>
              <w:rPr>
                <w:rFonts w:hint="eastAsia" w:ascii="宋体" w:hAnsi="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lang w:val="en-US" w:eastAsia="zh-CN" w:bidi="ar-SA"/>
                <w14:textFill>
                  <w14:solidFill>
                    <w14:schemeClr w14:val="tx1"/>
                  </w14:solidFill>
                </w14:textFill>
              </w:rPr>
              <w:t>2、</w:t>
            </w:r>
            <w:r>
              <w:rPr>
                <w:rFonts w:hint="eastAsia" w:ascii="宋体" w:hAnsi="宋体" w:cs="宋体"/>
                <w:bCs/>
                <w:color w:val="000000" w:themeColor="text1"/>
                <w:kern w:val="0"/>
                <w:sz w:val="24"/>
                <w:szCs w:val="24"/>
                <w14:textFill>
                  <w14:solidFill>
                    <w14:schemeClr w14:val="tx1"/>
                  </w14:solidFill>
                </w14:textFill>
              </w:rPr>
              <w:t>市场竞争情况、程度：</w:t>
            </w:r>
            <w:r>
              <w:rPr>
                <w:rFonts w:hint="eastAsia" w:ascii="宋体" w:hAnsi="宋体" w:cs="宋体"/>
                <w:bCs/>
                <w:color w:val="000000" w:themeColor="text1"/>
                <w:kern w:val="0"/>
                <w:sz w:val="24"/>
                <w:szCs w:val="24"/>
                <w:u w:val="single"/>
                <w14:textFill>
                  <w14:solidFill>
                    <w14:schemeClr w14:val="tx1"/>
                  </w14:solidFill>
                </w14:textFill>
              </w:rPr>
              <w:t xml:space="preserve">                                          </w:t>
            </w:r>
          </w:p>
          <w:p w14:paraId="17C6C97A">
            <w:pPr>
              <w:widowControl/>
              <w:numPr>
                <w:ilvl w:val="0"/>
                <w:numId w:val="0"/>
              </w:numPr>
              <w:jc w:val="left"/>
              <w:rPr>
                <w:rFonts w:hint="eastAsia" w:ascii="宋体" w:hAnsi="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lang w:val="en-US" w:eastAsia="zh-CN" w:bidi="ar-SA"/>
                <w14:textFill>
                  <w14:solidFill>
                    <w14:schemeClr w14:val="tx1"/>
                  </w14:solidFill>
                </w14:textFill>
              </w:rPr>
              <w:t>3、</w:t>
            </w:r>
            <w:r>
              <w:rPr>
                <w:rFonts w:hint="eastAsia" w:ascii="宋体" w:hAnsi="宋体" w:cs="宋体"/>
                <w:bCs/>
                <w:color w:val="000000" w:themeColor="text1"/>
                <w:kern w:val="0"/>
                <w:sz w:val="24"/>
                <w:szCs w:val="24"/>
                <w14:textFill>
                  <w14:solidFill>
                    <w14:schemeClr w14:val="tx1"/>
                  </w14:solidFill>
                </w14:textFill>
              </w:rPr>
              <w:t>潜在供应商的数量或情况：</w:t>
            </w:r>
            <w:r>
              <w:rPr>
                <w:rFonts w:hint="eastAsia" w:ascii="宋体" w:hAnsi="宋体" w:cs="宋体"/>
                <w:bCs/>
                <w:color w:val="000000" w:themeColor="text1"/>
                <w:kern w:val="0"/>
                <w:sz w:val="24"/>
                <w:szCs w:val="24"/>
                <w:u w:val="single"/>
                <w14:textFill>
                  <w14:solidFill>
                    <w14:schemeClr w14:val="tx1"/>
                  </w14:solidFill>
                </w14:textFill>
              </w:rPr>
              <w:t xml:space="preserve">                 </w:t>
            </w:r>
          </w:p>
          <w:p w14:paraId="402C16FA">
            <w:pPr>
              <w:widowControl/>
              <w:numPr>
                <w:ilvl w:val="0"/>
                <w:numId w:val="0"/>
              </w:numPr>
              <w:jc w:val="left"/>
              <w:rPr>
                <w:rFonts w:hint="eastAsia" w:ascii="宋体" w:hAnsi="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lang w:val="en-US" w:eastAsia="zh-CN" w:bidi="ar-SA"/>
                <w14:textFill>
                  <w14:solidFill>
                    <w14:schemeClr w14:val="tx1"/>
                  </w14:solidFill>
                </w14:textFill>
              </w:rPr>
              <w:t>4、</w:t>
            </w:r>
            <w:r>
              <w:rPr>
                <w:rFonts w:hint="eastAsia" w:ascii="宋体" w:hAnsi="宋体" w:cs="宋体"/>
                <w:bCs/>
                <w:color w:val="000000" w:themeColor="text1"/>
                <w:kern w:val="0"/>
                <w:sz w:val="24"/>
                <w:szCs w:val="24"/>
                <w14:textFill>
                  <w14:solidFill>
                    <w14:schemeClr w14:val="tx1"/>
                  </w14:solidFill>
                </w14:textFill>
              </w:rPr>
              <w:t>履约能力及售后服务能力等：</w:t>
            </w:r>
            <w:r>
              <w:rPr>
                <w:rFonts w:hint="eastAsia" w:ascii="宋体" w:hAnsi="宋体" w:cs="宋体"/>
                <w:bCs/>
                <w:color w:val="000000" w:themeColor="text1"/>
                <w:kern w:val="0"/>
                <w:sz w:val="24"/>
                <w:szCs w:val="24"/>
                <w:u w:val="single"/>
                <w14:textFill>
                  <w14:solidFill>
                    <w14:schemeClr w14:val="tx1"/>
                  </w14:solidFill>
                </w14:textFill>
              </w:rPr>
              <w:t xml:space="preserve">                          </w:t>
            </w:r>
          </w:p>
        </w:tc>
      </w:tr>
      <w:tr w14:paraId="020EE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508" w:type="pct"/>
            <w:vAlign w:val="center"/>
          </w:tcPr>
          <w:p w14:paraId="4A9638AF">
            <w:pPr>
              <w:widowControl/>
              <w:jc w:val="center"/>
              <w:rPr>
                <w:rFonts w:hint="eastAsia" w:ascii="宋体" w:hAnsi="宋体" w:cs="宋体"/>
                <w:bCs/>
                <w:color w:val="000000"/>
                <w:kern w:val="0"/>
                <w:sz w:val="24"/>
                <w:szCs w:val="24"/>
              </w:rPr>
            </w:pPr>
            <w:r>
              <w:rPr>
                <w:rFonts w:hint="eastAsia" w:ascii="宋体" w:hAnsi="宋体" w:cs="宋体"/>
                <w:bCs/>
                <w:color w:val="000000" w:themeColor="text1"/>
                <w:kern w:val="0"/>
                <w:sz w:val="24"/>
                <w:szCs w:val="24"/>
                <w14:textFill>
                  <w14:solidFill>
                    <w14:schemeClr w14:val="tx1"/>
                  </w14:solidFill>
                </w14:textFill>
              </w:rPr>
              <w:t>资质要求</w:t>
            </w:r>
          </w:p>
        </w:tc>
        <w:tc>
          <w:tcPr>
            <w:tcW w:w="3491" w:type="pct"/>
            <w:vAlign w:val="center"/>
          </w:tcPr>
          <w:p w14:paraId="4E3258A5">
            <w:pPr>
              <w:widowControl/>
              <w:jc w:val="left"/>
              <w:rPr>
                <w:rFonts w:hint="eastAsia" w:ascii="宋体" w:hAnsi="宋体" w:cs="宋体"/>
                <w:bCs/>
                <w:color w:val="000000"/>
                <w:kern w:val="0"/>
                <w:sz w:val="24"/>
                <w:szCs w:val="24"/>
                <w:lang w:eastAsia="zh-CN"/>
              </w:rPr>
            </w:pPr>
            <w:r>
              <w:rPr>
                <w:rFonts w:hint="eastAsia" w:ascii="宋体" w:hAnsi="宋体" w:cs="宋体"/>
                <w:bCs/>
                <w:color w:val="000000"/>
                <w:kern w:val="0"/>
                <w:sz w:val="24"/>
                <w:szCs w:val="24"/>
              </w:rPr>
              <w:t>企业资质</w:t>
            </w:r>
            <w:r>
              <w:rPr>
                <w:rFonts w:hint="eastAsia" w:ascii="宋体" w:hAnsi="宋体" w:cs="宋体"/>
                <w:bCs/>
                <w:color w:val="000000"/>
                <w:kern w:val="0"/>
                <w:sz w:val="24"/>
                <w:szCs w:val="24"/>
                <w:lang w:eastAsia="zh-CN"/>
              </w:rPr>
              <w:t>：</w:t>
            </w:r>
            <w:r>
              <w:rPr>
                <w:rFonts w:hint="eastAsia" w:ascii="宋体" w:hAnsi="宋体" w:cs="宋体"/>
                <w:bCs/>
                <w:color w:val="000000" w:themeColor="text1"/>
                <w:kern w:val="0"/>
                <w:sz w:val="24"/>
                <w:szCs w:val="24"/>
                <w:u w:val="single"/>
                <w14:textFill>
                  <w14:solidFill>
                    <w14:schemeClr w14:val="tx1"/>
                  </w14:solidFill>
                </w14:textFill>
              </w:rPr>
              <w:t xml:space="preserve">                             </w:t>
            </w:r>
          </w:p>
          <w:p w14:paraId="457787EE">
            <w:pPr>
              <w:widowControl/>
              <w:jc w:val="left"/>
              <w:rPr>
                <w:rFonts w:hint="eastAsia" w:ascii="宋体" w:hAnsi="宋体" w:cs="宋体"/>
                <w:bCs/>
                <w:color w:val="000000"/>
                <w:kern w:val="0"/>
                <w:sz w:val="24"/>
                <w:szCs w:val="24"/>
                <w:lang w:val="en-US" w:eastAsia="zh-CN"/>
              </w:rPr>
            </w:pPr>
            <w:r>
              <w:rPr>
                <w:rFonts w:hint="eastAsia" w:ascii="宋体" w:hAnsi="宋体" w:cs="宋体"/>
                <w:bCs/>
                <w:color w:val="000000"/>
                <w:kern w:val="0"/>
                <w:sz w:val="24"/>
                <w:szCs w:val="24"/>
                <w:lang w:val="en-US" w:eastAsia="zh-CN"/>
              </w:rPr>
              <w:t>产品资质：</w:t>
            </w:r>
            <w:r>
              <w:rPr>
                <w:rFonts w:hint="eastAsia" w:ascii="宋体" w:hAnsi="宋体" w:cs="宋体"/>
                <w:bCs/>
                <w:color w:val="000000" w:themeColor="text1"/>
                <w:kern w:val="0"/>
                <w:sz w:val="24"/>
                <w:szCs w:val="24"/>
                <w:u w:val="single"/>
                <w14:textFill>
                  <w14:solidFill>
                    <w14:schemeClr w14:val="tx1"/>
                  </w14:solidFill>
                </w14:textFill>
              </w:rPr>
              <w:t xml:space="preserve">                             </w:t>
            </w:r>
          </w:p>
          <w:p w14:paraId="00095BAF">
            <w:pPr>
              <w:widowControl/>
              <w:jc w:val="left"/>
              <w:rPr>
                <w:rFonts w:hint="eastAsia" w:ascii="宋体" w:hAnsi="宋体" w:cs="宋体"/>
                <w:bCs/>
                <w:color w:val="000000"/>
                <w:kern w:val="0"/>
                <w:sz w:val="24"/>
                <w:szCs w:val="24"/>
                <w:lang w:eastAsia="zh-CN"/>
              </w:rPr>
            </w:pPr>
            <w:r>
              <w:rPr>
                <w:rFonts w:hint="eastAsia" w:ascii="宋体" w:hAnsi="宋体" w:cs="宋体"/>
                <w:bCs/>
                <w:color w:val="000000"/>
                <w:kern w:val="0"/>
                <w:sz w:val="24"/>
                <w:szCs w:val="24"/>
              </w:rPr>
              <w:t>人员资质</w:t>
            </w:r>
            <w:r>
              <w:rPr>
                <w:rFonts w:hint="eastAsia" w:ascii="宋体" w:hAnsi="宋体" w:cs="宋体"/>
                <w:bCs/>
                <w:color w:val="000000"/>
                <w:kern w:val="0"/>
                <w:sz w:val="24"/>
                <w:szCs w:val="24"/>
                <w:lang w:eastAsia="zh-CN"/>
              </w:rPr>
              <w:t>：</w:t>
            </w:r>
            <w:r>
              <w:rPr>
                <w:rFonts w:hint="eastAsia" w:ascii="宋体" w:hAnsi="宋体" w:cs="宋体"/>
                <w:bCs/>
                <w:color w:val="000000" w:themeColor="text1"/>
                <w:kern w:val="0"/>
                <w:sz w:val="24"/>
                <w:szCs w:val="24"/>
                <w:u w:val="single"/>
                <w14:textFill>
                  <w14:solidFill>
                    <w14:schemeClr w14:val="tx1"/>
                  </w14:solidFill>
                </w14:textFill>
              </w:rPr>
              <w:t xml:space="preserve">                             </w:t>
            </w:r>
          </w:p>
          <w:p w14:paraId="0CF37A5F">
            <w:pPr>
              <w:widowControl/>
              <w:jc w:val="left"/>
              <w:rPr>
                <w:rFonts w:hint="eastAsia" w:ascii="宋体" w:hAnsi="宋体" w:cs="宋体"/>
                <w:bCs/>
                <w:color w:val="000000"/>
                <w:kern w:val="0"/>
                <w:sz w:val="24"/>
                <w:szCs w:val="24"/>
                <w:lang w:eastAsia="zh-CN"/>
              </w:rPr>
            </w:pPr>
            <w:r>
              <w:rPr>
                <w:rFonts w:hint="eastAsia" w:ascii="宋体" w:hAnsi="宋体" w:cs="宋体"/>
                <w:bCs/>
                <w:color w:val="000000" w:themeColor="text1"/>
                <w:kern w:val="0"/>
                <w:sz w:val="24"/>
                <w:szCs w:val="24"/>
                <w:lang w:val="en-US" w:eastAsia="zh-CN"/>
                <w14:textFill>
                  <w14:solidFill>
                    <w14:schemeClr w14:val="tx1"/>
                  </w14:solidFill>
                </w14:textFill>
              </w:rPr>
              <w:t>其他：</w:t>
            </w:r>
            <w:r>
              <w:rPr>
                <w:rFonts w:hint="eastAsia" w:ascii="宋体" w:hAnsi="宋体" w:cs="宋体"/>
                <w:bCs/>
                <w:color w:val="000000" w:themeColor="text1"/>
                <w:kern w:val="0"/>
                <w:sz w:val="24"/>
                <w:szCs w:val="24"/>
                <w:u w:val="single"/>
                <w14:textFill>
                  <w14:solidFill>
                    <w14:schemeClr w14:val="tx1"/>
                  </w14:solidFill>
                </w14:textFill>
              </w:rPr>
              <w:t xml:space="preserve">                             </w:t>
            </w:r>
          </w:p>
        </w:tc>
      </w:tr>
      <w:tr w14:paraId="1C274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atLeast"/>
          <w:jc w:val="center"/>
        </w:trPr>
        <w:tc>
          <w:tcPr>
            <w:tcW w:w="1508" w:type="pct"/>
            <w:vAlign w:val="center"/>
          </w:tcPr>
          <w:p w14:paraId="11DA4811">
            <w:pPr>
              <w:widowControl/>
              <w:jc w:val="center"/>
              <w:rPr>
                <w:rFonts w:hint="eastAsia"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服务行业标准及要求</w:t>
            </w:r>
          </w:p>
        </w:tc>
        <w:tc>
          <w:tcPr>
            <w:tcW w:w="3491" w:type="pct"/>
            <w:vAlign w:val="center"/>
          </w:tcPr>
          <w:p w14:paraId="7E0B67BE">
            <w:pPr>
              <w:widowControl/>
              <w:jc w:val="left"/>
              <w:rPr>
                <w:rFonts w:hint="eastAsia" w:ascii="宋体" w:hAnsi="宋体" w:cs="宋体"/>
                <w:sz w:val="24"/>
                <w:szCs w:val="24"/>
              </w:rPr>
            </w:pPr>
            <w:r>
              <w:rPr>
                <w:rFonts w:hint="eastAsia" w:ascii="宋体" w:hAnsi="宋体" w:cs="宋体"/>
                <w:sz w:val="24"/>
                <w:szCs w:val="24"/>
              </w:rPr>
              <w:t>请列出提供本项目相关的行业标准</w:t>
            </w:r>
            <w:r>
              <w:rPr>
                <w:rFonts w:hint="eastAsia" w:ascii="宋体" w:hAnsi="宋体" w:cs="宋体"/>
                <w:sz w:val="24"/>
                <w:szCs w:val="24"/>
                <w:lang w:val="en-US" w:eastAsia="zh-CN"/>
              </w:rPr>
              <w:t>及规范</w:t>
            </w:r>
            <w:r>
              <w:rPr>
                <w:rFonts w:hint="eastAsia" w:ascii="宋体" w:hAnsi="宋体" w:cs="宋体"/>
                <w:sz w:val="24"/>
                <w:szCs w:val="24"/>
              </w:rPr>
              <w:t>：</w:t>
            </w:r>
          </w:p>
          <w:p w14:paraId="1697DB2E">
            <w:pPr>
              <w:pStyle w:val="7"/>
              <w:numPr>
                <w:ilvl w:val="0"/>
                <w:numId w:val="0"/>
              </w:numPr>
              <w:rPr>
                <w:rFonts w:hint="eastAsia" w:ascii="宋体" w:hAnsi="宋体" w:cs="宋体"/>
                <w:sz w:val="24"/>
                <w:szCs w:val="24"/>
              </w:rPr>
            </w:pPr>
            <w:r>
              <w:rPr>
                <w:rFonts w:hint="default" w:ascii="宋体" w:hAnsi="宋体" w:eastAsia="宋体" w:cs="宋体"/>
                <w:kern w:val="2"/>
                <w:sz w:val="24"/>
                <w:szCs w:val="24"/>
                <w:lang w:val="en-US" w:eastAsia="zh-CN" w:bidi="ar-SA"/>
              </w:rPr>
              <w:t>1、</w:t>
            </w:r>
            <w:r>
              <w:rPr>
                <w:rFonts w:hint="eastAsia" w:ascii="宋体" w:hAnsi="宋体" w:cs="宋体"/>
                <w:sz w:val="24"/>
                <w:szCs w:val="24"/>
              </w:rPr>
              <w:t>……</w:t>
            </w:r>
          </w:p>
          <w:p w14:paraId="5AC03E6A">
            <w:pPr>
              <w:pStyle w:val="7"/>
              <w:numPr>
                <w:ilvl w:val="0"/>
                <w:numId w:val="0"/>
              </w:numPr>
              <w:rPr>
                <w:rFonts w:hint="eastAsia" w:ascii="宋体" w:hAnsi="宋体" w:cs="宋体"/>
                <w:sz w:val="24"/>
                <w:szCs w:val="24"/>
              </w:rPr>
            </w:pPr>
            <w:r>
              <w:rPr>
                <w:rFonts w:hint="default" w:ascii="宋体" w:hAnsi="宋体" w:eastAsia="宋体" w:cs="宋体"/>
                <w:kern w:val="2"/>
                <w:sz w:val="24"/>
                <w:szCs w:val="24"/>
                <w:lang w:val="en-US" w:eastAsia="zh-CN" w:bidi="ar-SA"/>
              </w:rPr>
              <w:t>2、</w:t>
            </w:r>
            <w:r>
              <w:rPr>
                <w:rFonts w:hint="eastAsia" w:ascii="宋体" w:hAnsi="宋体" w:cs="宋体"/>
                <w:sz w:val="24"/>
                <w:szCs w:val="24"/>
              </w:rPr>
              <w:t>……</w:t>
            </w:r>
          </w:p>
        </w:tc>
      </w:tr>
      <w:tr w14:paraId="7C7C8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1508" w:type="pct"/>
            <w:vAlign w:val="center"/>
          </w:tcPr>
          <w:p w14:paraId="29B5FBAB">
            <w:pPr>
              <w:widowControl/>
              <w:jc w:val="center"/>
              <w:rPr>
                <w:rFonts w:hint="eastAsia"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kern w:val="0"/>
                <w:sz w:val="24"/>
                <w:szCs w:val="24"/>
              </w:rPr>
              <w:t>同类采购项目历史成交信息</w:t>
            </w:r>
          </w:p>
        </w:tc>
        <w:tc>
          <w:tcPr>
            <w:tcW w:w="3491" w:type="pct"/>
            <w:vAlign w:val="center"/>
          </w:tcPr>
          <w:p w14:paraId="45849E65">
            <w:pPr>
              <w:widowControl/>
              <w:jc w:val="left"/>
              <w:rPr>
                <w:rFonts w:hint="eastAsia" w:ascii="宋体" w:hAnsi="宋体" w:cs="宋体"/>
                <w:sz w:val="24"/>
                <w:szCs w:val="24"/>
              </w:rPr>
            </w:pPr>
            <w:r>
              <w:rPr>
                <w:rFonts w:hint="eastAsia" w:ascii="宋体" w:hAnsi="宋体" w:cs="宋体"/>
                <w:sz w:val="24"/>
                <w:szCs w:val="24"/>
              </w:rPr>
              <w:t>成交业绩（地点：广州市；时间：近三年）</w:t>
            </w:r>
          </w:p>
          <w:p w14:paraId="0BBD6947">
            <w:pPr>
              <w:widowControl/>
              <w:jc w:val="left"/>
              <w:rPr>
                <w:rFonts w:hint="eastAsia" w:ascii="宋体" w:hAnsi="宋体" w:cs="宋体"/>
                <w:sz w:val="24"/>
                <w:szCs w:val="24"/>
              </w:rPr>
            </w:pPr>
            <w:r>
              <w:rPr>
                <w:rFonts w:hint="eastAsia" w:ascii="宋体" w:hAnsi="宋体" w:cs="宋体"/>
                <w:sz w:val="24"/>
                <w:szCs w:val="24"/>
              </w:rPr>
              <w:t>备注：以表格形式提供，表格中应包含服务对象、服务时间、合同金额。</w:t>
            </w:r>
          </w:p>
        </w:tc>
      </w:tr>
      <w:tr w14:paraId="17BBA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508" w:type="pct"/>
            <w:vAlign w:val="center"/>
          </w:tcPr>
          <w:p w14:paraId="0206ED7D">
            <w:pPr>
              <w:widowControl/>
              <w:jc w:val="center"/>
              <w:rPr>
                <w:rFonts w:hint="eastAsia" w:ascii="宋体" w:hAnsi="宋体" w:eastAsia="宋体" w:cs="宋体"/>
                <w:bCs/>
                <w:color w:val="000000" w:themeColor="text1"/>
                <w:kern w:val="0"/>
                <w:sz w:val="24"/>
                <w:szCs w:val="24"/>
                <w:lang w:val="en-US" w:eastAsia="zh-CN"/>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食品安全风险</w:t>
            </w:r>
            <w:r>
              <w:rPr>
                <w:rFonts w:hint="eastAsia" w:ascii="宋体" w:hAnsi="宋体" w:cs="宋体"/>
                <w:bCs/>
                <w:color w:val="000000" w:themeColor="text1"/>
                <w:kern w:val="0"/>
                <w:sz w:val="24"/>
                <w:szCs w:val="24"/>
                <w:lang w:val="en-US" w:eastAsia="zh-CN"/>
                <w14:textFill>
                  <w14:solidFill>
                    <w14:schemeClr w14:val="tx1"/>
                  </w14:solidFill>
                </w14:textFill>
              </w:rPr>
              <w:t>方案</w:t>
            </w:r>
          </w:p>
        </w:tc>
        <w:tc>
          <w:tcPr>
            <w:tcW w:w="3491" w:type="pct"/>
            <w:vAlign w:val="center"/>
          </w:tcPr>
          <w:p w14:paraId="4AC2FA0D">
            <w:pPr>
              <w:widowControl/>
              <w:jc w:val="left"/>
              <w:rPr>
                <w:rFonts w:hint="eastAsia"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自拟，包括但不限于商食品安全管理体系、事故应急处理能力</w:t>
            </w:r>
          </w:p>
        </w:tc>
      </w:tr>
      <w:tr w14:paraId="24824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508" w:type="pct"/>
            <w:vAlign w:val="center"/>
          </w:tcPr>
          <w:p w14:paraId="556A4227">
            <w:pPr>
              <w:widowControl/>
              <w:jc w:val="center"/>
              <w:rPr>
                <w:rFonts w:hint="eastAsia"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供应中断风险</w:t>
            </w:r>
            <w:r>
              <w:rPr>
                <w:rFonts w:hint="eastAsia" w:ascii="宋体" w:hAnsi="宋体" w:cs="宋体"/>
                <w:bCs/>
                <w:color w:val="000000" w:themeColor="text1"/>
                <w:kern w:val="0"/>
                <w:sz w:val="24"/>
                <w:szCs w:val="24"/>
                <w:lang w:val="en-US" w:eastAsia="zh-CN"/>
                <w14:textFill>
                  <w14:solidFill>
                    <w14:schemeClr w14:val="tx1"/>
                  </w14:solidFill>
                </w14:textFill>
              </w:rPr>
              <w:t>方案</w:t>
            </w:r>
          </w:p>
        </w:tc>
        <w:tc>
          <w:tcPr>
            <w:tcW w:w="3491" w:type="pct"/>
            <w:vAlign w:val="center"/>
          </w:tcPr>
          <w:p w14:paraId="30F0A1F8">
            <w:pPr>
              <w:widowControl/>
              <w:jc w:val="left"/>
              <w:rPr>
                <w:rFonts w:hint="eastAsia"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自拟，包括但不限于自然灾害下的应急供应方案</w:t>
            </w:r>
          </w:p>
        </w:tc>
      </w:tr>
      <w:tr w14:paraId="12250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508" w:type="pct"/>
            <w:vAlign w:val="center"/>
          </w:tcPr>
          <w:p w14:paraId="4F7E8BD0">
            <w:pPr>
              <w:widowControl/>
              <w:jc w:val="center"/>
              <w:rPr>
                <w:rFonts w:hint="eastAsia"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验收方案</w:t>
            </w:r>
          </w:p>
        </w:tc>
        <w:tc>
          <w:tcPr>
            <w:tcW w:w="3491" w:type="pct"/>
            <w:vAlign w:val="center"/>
          </w:tcPr>
          <w:p w14:paraId="44C69A95">
            <w:pPr>
              <w:widowControl/>
              <w:jc w:val="left"/>
              <w:rPr>
                <w:rFonts w:hint="eastAsia"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自拟，包括但不限于如何进行验收，对于服务验收不合格的处理方式等</w:t>
            </w:r>
          </w:p>
        </w:tc>
      </w:tr>
      <w:tr w14:paraId="3804D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508" w:type="pct"/>
            <w:vAlign w:val="center"/>
          </w:tcPr>
          <w:p w14:paraId="32B5FC62">
            <w:pPr>
              <w:widowControl/>
              <w:jc w:val="center"/>
              <w:rPr>
                <w:rFonts w:hint="eastAsia"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售后服务方案</w:t>
            </w:r>
          </w:p>
        </w:tc>
        <w:tc>
          <w:tcPr>
            <w:tcW w:w="3491" w:type="pct"/>
            <w:vAlign w:val="center"/>
          </w:tcPr>
          <w:p w14:paraId="0AA005A2">
            <w:pPr>
              <w:widowControl/>
              <w:jc w:val="left"/>
              <w:rPr>
                <w:rFonts w:hint="eastAsia"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自拟，包括但不限于问题受理、问题反馈、问题解决，报告解读与咨询等。</w:t>
            </w:r>
          </w:p>
        </w:tc>
      </w:tr>
      <w:tr w14:paraId="3DB4C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508" w:type="pct"/>
            <w:vAlign w:val="center"/>
          </w:tcPr>
          <w:p w14:paraId="2D9F88AB">
            <w:pPr>
              <w:widowControl/>
              <w:jc w:val="center"/>
              <w:rPr>
                <w:rFonts w:hint="eastAsia"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应急处理方案</w:t>
            </w:r>
          </w:p>
        </w:tc>
        <w:tc>
          <w:tcPr>
            <w:tcW w:w="3491" w:type="pct"/>
            <w:vAlign w:val="center"/>
          </w:tcPr>
          <w:p w14:paraId="5C4AD406">
            <w:pPr>
              <w:widowControl/>
              <w:jc w:val="left"/>
              <w:rPr>
                <w:rFonts w:hint="eastAsia"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拟，包括但不限于成立紧急应急小组、紧急情况分类及应对措施、应急资源保障等。</w:t>
            </w:r>
          </w:p>
        </w:tc>
      </w:tr>
      <w:tr w14:paraId="5F6BF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508" w:type="pct"/>
            <w:vAlign w:val="center"/>
          </w:tcPr>
          <w:p w14:paraId="3D873126">
            <w:pPr>
              <w:widowControl/>
              <w:jc w:val="center"/>
              <w:rPr>
                <w:rFonts w:hint="eastAsia"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服务团队方案</w:t>
            </w:r>
          </w:p>
        </w:tc>
        <w:tc>
          <w:tcPr>
            <w:tcW w:w="3491" w:type="pct"/>
            <w:vAlign w:val="center"/>
          </w:tcPr>
          <w:p w14:paraId="06755C8B">
            <w:pPr>
              <w:widowControl/>
              <w:jc w:val="left"/>
              <w:rPr>
                <w:rFonts w:hint="eastAsia" w:ascii="宋体" w:hAnsi="宋体" w:cs="宋体"/>
                <w:bCs/>
                <w:color w:val="000000"/>
                <w:kern w:val="0"/>
                <w:sz w:val="24"/>
                <w:szCs w:val="24"/>
              </w:rPr>
            </w:pPr>
            <w:r>
              <w:rPr>
                <w:rFonts w:hint="eastAsia" w:ascii="宋体" w:hAnsi="宋体" w:cs="宋体"/>
                <w:bCs/>
                <w:color w:val="000000"/>
                <w:kern w:val="0"/>
                <w:sz w:val="24"/>
                <w:szCs w:val="24"/>
              </w:rPr>
              <w:t>自拟，包括但不限于供应商现有人员情况及拟投入本项目的项目负责人员、各个模块的专业人员队伍等</w:t>
            </w:r>
          </w:p>
        </w:tc>
      </w:tr>
      <w:tr w14:paraId="5497C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508" w:type="pct"/>
            <w:vAlign w:val="center"/>
          </w:tcPr>
          <w:p w14:paraId="4CD179BD">
            <w:pPr>
              <w:widowControl/>
              <w:jc w:val="center"/>
              <w:rPr>
                <w:rFonts w:hint="eastAsia"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其他有关事项</w:t>
            </w:r>
          </w:p>
        </w:tc>
        <w:tc>
          <w:tcPr>
            <w:tcW w:w="3491" w:type="pct"/>
            <w:vAlign w:val="center"/>
          </w:tcPr>
          <w:p w14:paraId="1B38295F">
            <w:pPr>
              <w:widowControl/>
              <w:jc w:val="left"/>
              <w:rPr>
                <w:rFonts w:hint="eastAsia"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kern w:val="0"/>
                <w:sz w:val="24"/>
                <w:szCs w:val="24"/>
              </w:rPr>
              <w:t>调研单位自拟</w:t>
            </w:r>
          </w:p>
        </w:tc>
      </w:tr>
    </w:tbl>
    <w:p w14:paraId="5F03C8E4">
      <w:pPr>
        <w:widowControl/>
        <w:jc w:val="left"/>
        <w:rPr>
          <w:rFonts w:hint="eastAsia" w:ascii="宋体" w:hAnsi="宋体" w:cs="宋体"/>
          <w:color w:val="000000" w:themeColor="text1"/>
          <w:spacing w:val="4"/>
          <w:u w:val="single"/>
          <w14:textFill>
            <w14:solidFill>
              <w14:schemeClr w14:val="tx1"/>
            </w14:solidFill>
          </w14:textFill>
        </w:rPr>
      </w:pPr>
      <w:r>
        <w:rPr>
          <w:rFonts w:hint="eastAsia" w:ascii="宋体" w:hAnsi="宋体" w:cs="宋体"/>
          <w:color w:val="000000" w:themeColor="text1"/>
          <w:spacing w:val="4"/>
          <w:u w:val="single"/>
          <w14:textFill>
            <w14:solidFill>
              <w14:schemeClr w14:val="tx1"/>
            </w14:solidFill>
          </w14:textFill>
        </w:rPr>
        <w:br w:type="page"/>
      </w:r>
    </w:p>
    <w:p w14:paraId="2F3EC864">
      <w:pPr>
        <w:pStyle w:val="2"/>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三、供应商简介</w:t>
      </w:r>
    </w:p>
    <w:p w14:paraId="169A7DF2">
      <w:pPr>
        <w:pStyle w:val="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1.提供营业执照副本</w:t>
      </w:r>
    </w:p>
    <w:p w14:paraId="3FDE69AE">
      <w:pPr>
        <w:pStyle w:val="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2.情况介绍表</w:t>
      </w:r>
    </w:p>
    <w:tbl>
      <w:tblPr>
        <w:tblStyle w:val="15"/>
        <w:tblW w:w="10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1593"/>
        <w:gridCol w:w="1701"/>
        <w:gridCol w:w="1701"/>
        <w:gridCol w:w="992"/>
        <w:gridCol w:w="2030"/>
      </w:tblGrid>
      <w:tr w14:paraId="0C361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Align w:val="center"/>
          </w:tcPr>
          <w:p w14:paraId="52891DF6">
            <w:pPr>
              <w:tabs>
                <w:tab w:val="left" w:pos="540"/>
              </w:tabs>
              <w:ind w:left="-132" w:leftChars="-64" w:right="-105" w:rightChars="-50" w:hanging="2"/>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单位名称</w:t>
            </w:r>
          </w:p>
        </w:tc>
        <w:tc>
          <w:tcPr>
            <w:tcW w:w="8017" w:type="dxa"/>
            <w:gridSpan w:val="5"/>
            <w:vAlign w:val="center"/>
          </w:tcPr>
          <w:p w14:paraId="714F59D4">
            <w:pPr>
              <w:tabs>
                <w:tab w:val="left" w:pos="540"/>
              </w:tabs>
              <w:ind w:left="-132" w:leftChars="-64" w:right="-105" w:rightChars="-50" w:hanging="2"/>
              <w:jc w:val="center"/>
              <w:rPr>
                <w:rFonts w:hint="eastAsia" w:ascii="宋体" w:hAnsi="宋体" w:cs="宋体"/>
                <w:color w:val="000000" w:themeColor="text1"/>
                <w:sz w:val="24"/>
                <w14:textFill>
                  <w14:solidFill>
                    <w14:schemeClr w14:val="tx1"/>
                  </w14:solidFill>
                </w14:textFill>
              </w:rPr>
            </w:pPr>
          </w:p>
        </w:tc>
      </w:tr>
      <w:tr w14:paraId="78DCC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Align w:val="center"/>
          </w:tcPr>
          <w:p w14:paraId="12118E19">
            <w:pPr>
              <w:tabs>
                <w:tab w:val="left" w:pos="540"/>
              </w:tabs>
              <w:ind w:left="-132" w:leftChars="-64" w:right="-105" w:rightChars="-50" w:hanging="2"/>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地址</w:t>
            </w:r>
          </w:p>
        </w:tc>
        <w:tc>
          <w:tcPr>
            <w:tcW w:w="8017" w:type="dxa"/>
            <w:gridSpan w:val="5"/>
            <w:vAlign w:val="center"/>
          </w:tcPr>
          <w:p w14:paraId="468509FB">
            <w:pPr>
              <w:tabs>
                <w:tab w:val="left" w:pos="540"/>
              </w:tabs>
              <w:ind w:left="-132" w:leftChars="-64" w:right="-105" w:rightChars="-50" w:hanging="2"/>
              <w:jc w:val="center"/>
              <w:rPr>
                <w:rFonts w:hint="eastAsia" w:ascii="宋体" w:hAnsi="宋体" w:cs="宋体"/>
                <w:color w:val="000000" w:themeColor="text1"/>
                <w:sz w:val="24"/>
                <w14:textFill>
                  <w14:solidFill>
                    <w14:schemeClr w14:val="tx1"/>
                  </w14:solidFill>
                </w14:textFill>
              </w:rPr>
            </w:pPr>
          </w:p>
        </w:tc>
      </w:tr>
      <w:tr w14:paraId="0ED04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Align w:val="center"/>
          </w:tcPr>
          <w:p w14:paraId="4884B413">
            <w:pPr>
              <w:tabs>
                <w:tab w:val="left" w:pos="540"/>
              </w:tabs>
              <w:ind w:left="-132" w:leftChars="-64" w:right="-105" w:rightChars="-50" w:hanging="2"/>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成立日期</w:t>
            </w:r>
          </w:p>
        </w:tc>
        <w:tc>
          <w:tcPr>
            <w:tcW w:w="1593" w:type="dxa"/>
            <w:vAlign w:val="center"/>
          </w:tcPr>
          <w:p w14:paraId="25FD123F">
            <w:pPr>
              <w:tabs>
                <w:tab w:val="left" w:pos="540"/>
              </w:tabs>
              <w:ind w:left="-132" w:leftChars="-64" w:right="-105" w:rightChars="-50" w:hanging="2"/>
              <w:jc w:val="center"/>
              <w:rPr>
                <w:rFonts w:hint="eastAsia" w:ascii="宋体" w:hAnsi="宋体" w:cs="宋体"/>
                <w:color w:val="000000" w:themeColor="text1"/>
                <w:sz w:val="24"/>
                <w14:textFill>
                  <w14:solidFill>
                    <w14:schemeClr w14:val="tx1"/>
                  </w14:solidFill>
                </w14:textFill>
              </w:rPr>
            </w:pPr>
          </w:p>
        </w:tc>
        <w:tc>
          <w:tcPr>
            <w:tcW w:w="1701" w:type="dxa"/>
            <w:vAlign w:val="center"/>
          </w:tcPr>
          <w:p w14:paraId="78B1D074">
            <w:pPr>
              <w:ind w:left="-132" w:leftChars="-64" w:right="-105" w:rightChars="-50" w:hanging="2"/>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w:t>
            </w:r>
          </w:p>
        </w:tc>
        <w:tc>
          <w:tcPr>
            <w:tcW w:w="1701" w:type="dxa"/>
            <w:vAlign w:val="center"/>
          </w:tcPr>
          <w:p w14:paraId="5896DC9D">
            <w:pPr>
              <w:tabs>
                <w:tab w:val="left" w:pos="540"/>
              </w:tabs>
              <w:ind w:left="-132" w:leftChars="-64" w:right="-105" w:rightChars="-50" w:hanging="2"/>
              <w:jc w:val="center"/>
              <w:rPr>
                <w:rFonts w:hint="eastAsia" w:ascii="宋体" w:hAnsi="宋体" w:cs="宋体"/>
                <w:color w:val="000000" w:themeColor="text1"/>
                <w:sz w:val="24"/>
                <w14:textFill>
                  <w14:solidFill>
                    <w14:schemeClr w14:val="tx1"/>
                  </w14:solidFill>
                </w14:textFill>
              </w:rPr>
            </w:pPr>
          </w:p>
        </w:tc>
        <w:tc>
          <w:tcPr>
            <w:tcW w:w="992" w:type="dxa"/>
            <w:vAlign w:val="center"/>
          </w:tcPr>
          <w:p w14:paraId="2E9A5139">
            <w:pPr>
              <w:tabs>
                <w:tab w:val="left" w:pos="540"/>
              </w:tabs>
              <w:ind w:left="-132" w:leftChars="-64" w:right="-105" w:rightChars="-50" w:hanging="2"/>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职务</w:t>
            </w:r>
          </w:p>
        </w:tc>
        <w:tc>
          <w:tcPr>
            <w:tcW w:w="2030" w:type="dxa"/>
            <w:vAlign w:val="center"/>
          </w:tcPr>
          <w:p w14:paraId="712AB78B">
            <w:pPr>
              <w:tabs>
                <w:tab w:val="left" w:pos="540"/>
              </w:tabs>
              <w:ind w:left="-132" w:leftChars="-64" w:right="-105" w:rightChars="-50" w:hanging="2"/>
              <w:jc w:val="center"/>
              <w:rPr>
                <w:rFonts w:hint="eastAsia" w:ascii="宋体" w:hAnsi="宋体" w:cs="宋体"/>
                <w:color w:val="000000" w:themeColor="text1"/>
                <w:sz w:val="24"/>
                <w14:textFill>
                  <w14:solidFill>
                    <w14:schemeClr w14:val="tx1"/>
                  </w14:solidFill>
                </w14:textFill>
              </w:rPr>
            </w:pPr>
          </w:p>
        </w:tc>
      </w:tr>
      <w:tr w14:paraId="50DDB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Align w:val="center"/>
          </w:tcPr>
          <w:p w14:paraId="6729E7CF">
            <w:pPr>
              <w:tabs>
                <w:tab w:val="left" w:pos="540"/>
              </w:tabs>
              <w:ind w:left="-132" w:leftChars="-64" w:right="-105" w:rightChars="-50" w:hanging="2"/>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中小微企业</w:t>
            </w:r>
          </w:p>
          <w:p w14:paraId="4DAEDCD8">
            <w:pPr>
              <w:tabs>
                <w:tab w:val="left" w:pos="540"/>
              </w:tabs>
              <w:ind w:left="-132" w:leftChars="-64" w:right="-105" w:rightChars="-50" w:hanging="2"/>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（请填写：中型、小型、微型）企业</w:t>
            </w:r>
          </w:p>
        </w:tc>
        <w:tc>
          <w:tcPr>
            <w:tcW w:w="1593" w:type="dxa"/>
            <w:vAlign w:val="center"/>
          </w:tcPr>
          <w:p w14:paraId="485B32D8">
            <w:pPr>
              <w:tabs>
                <w:tab w:val="left" w:pos="540"/>
              </w:tabs>
              <w:ind w:left="-132" w:leftChars="-64" w:right="-105" w:rightChars="-50" w:hanging="2"/>
              <w:jc w:val="center"/>
              <w:rPr>
                <w:rFonts w:hint="eastAsia" w:ascii="宋体" w:hAnsi="宋体" w:cs="宋体"/>
                <w:color w:val="000000" w:themeColor="text1"/>
                <w:sz w:val="24"/>
                <w14:textFill>
                  <w14:solidFill>
                    <w14:schemeClr w14:val="tx1"/>
                  </w14:solidFill>
                </w14:textFill>
              </w:rPr>
            </w:pPr>
          </w:p>
        </w:tc>
        <w:tc>
          <w:tcPr>
            <w:tcW w:w="1701" w:type="dxa"/>
            <w:vAlign w:val="center"/>
          </w:tcPr>
          <w:p w14:paraId="6DBA6348">
            <w:pPr>
              <w:ind w:left="-132" w:leftChars="-64" w:right="-105" w:rightChars="-50" w:hanging="2"/>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联系人</w:t>
            </w:r>
          </w:p>
        </w:tc>
        <w:tc>
          <w:tcPr>
            <w:tcW w:w="1701" w:type="dxa"/>
            <w:vAlign w:val="center"/>
          </w:tcPr>
          <w:p w14:paraId="227FA0B1">
            <w:pPr>
              <w:tabs>
                <w:tab w:val="left" w:pos="540"/>
              </w:tabs>
              <w:ind w:left="-132" w:leftChars="-64" w:right="-105" w:rightChars="-50" w:hanging="2"/>
              <w:jc w:val="center"/>
              <w:rPr>
                <w:rFonts w:hint="eastAsia" w:ascii="宋体" w:hAnsi="宋体" w:cs="宋体"/>
                <w:color w:val="000000" w:themeColor="text1"/>
                <w:sz w:val="24"/>
                <w14:textFill>
                  <w14:solidFill>
                    <w14:schemeClr w14:val="tx1"/>
                  </w14:solidFill>
                </w14:textFill>
              </w:rPr>
            </w:pPr>
          </w:p>
        </w:tc>
        <w:tc>
          <w:tcPr>
            <w:tcW w:w="992" w:type="dxa"/>
            <w:vAlign w:val="center"/>
          </w:tcPr>
          <w:p w14:paraId="1544708F">
            <w:pPr>
              <w:tabs>
                <w:tab w:val="left" w:pos="540"/>
              </w:tabs>
              <w:ind w:left="-132" w:leftChars="-64" w:right="-105" w:rightChars="-50" w:hanging="2"/>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职务</w:t>
            </w:r>
          </w:p>
        </w:tc>
        <w:tc>
          <w:tcPr>
            <w:tcW w:w="2030" w:type="dxa"/>
            <w:vAlign w:val="center"/>
          </w:tcPr>
          <w:p w14:paraId="7D9ED1A5">
            <w:pPr>
              <w:tabs>
                <w:tab w:val="left" w:pos="540"/>
              </w:tabs>
              <w:ind w:left="-132" w:leftChars="-64" w:right="-105" w:rightChars="-50" w:hanging="2"/>
              <w:jc w:val="center"/>
              <w:rPr>
                <w:rFonts w:hint="eastAsia" w:ascii="宋体" w:hAnsi="宋体" w:cs="宋体"/>
                <w:color w:val="000000" w:themeColor="text1"/>
                <w:sz w:val="24"/>
                <w14:textFill>
                  <w14:solidFill>
                    <w14:schemeClr w14:val="tx1"/>
                  </w14:solidFill>
                </w14:textFill>
              </w:rPr>
            </w:pPr>
          </w:p>
        </w:tc>
      </w:tr>
      <w:tr w14:paraId="35B0E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Align w:val="center"/>
          </w:tcPr>
          <w:p w14:paraId="644AB233">
            <w:pPr>
              <w:tabs>
                <w:tab w:val="left" w:pos="540"/>
              </w:tabs>
              <w:ind w:left="-132" w:leftChars="-64" w:right="-105" w:rightChars="-50" w:hanging="2"/>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邮编</w:t>
            </w:r>
          </w:p>
        </w:tc>
        <w:tc>
          <w:tcPr>
            <w:tcW w:w="1593" w:type="dxa"/>
            <w:vAlign w:val="center"/>
          </w:tcPr>
          <w:p w14:paraId="20A34B36">
            <w:pPr>
              <w:tabs>
                <w:tab w:val="left" w:pos="540"/>
              </w:tabs>
              <w:ind w:left="-132" w:leftChars="-64" w:right="-105" w:rightChars="-50" w:hanging="2"/>
              <w:jc w:val="center"/>
              <w:rPr>
                <w:rFonts w:hint="eastAsia" w:ascii="宋体" w:hAnsi="宋体" w:cs="宋体"/>
                <w:color w:val="000000" w:themeColor="text1"/>
                <w:sz w:val="24"/>
                <w14:textFill>
                  <w14:solidFill>
                    <w14:schemeClr w14:val="tx1"/>
                  </w14:solidFill>
                </w14:textFill>
              </w:rPr>
            </w:pPr>
          </w:p>
        </w:tc>
        <w:tc>
          <w:tcPr>
            <w:tcW w:w="1701" w:type="dxa"/>
            <w:vAlign w:val="center"/>
          </w:tcPr>
          <w:p w14:paraId="338913AF">
            <w:pPr>
              <w:ind w:left="-132" w:leftChars="-64" w:right="-105" w:rightChars="-50" w:hanging="2"/>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电话</w:t>
            </w:r>
          </w:p>
        </w:tc>
        <w:tc>
          <w:tcPr>
            <w:tcW w:w="1701" w:type="dxa"/>
            <w:vAlign w:val="center"/>
          </w:tcPr>
          <w:p w14:paraId="2CC4FBD7">
            <w:pPr>
              <w:tabs>
                <w:tab w:val="left" w:pos="540"/>
              </w:tabs>
              <w:ind w:left="-132" w:leftChars="-64" w:right="-105" w:rightChars="-50" w:hanging="2"/>
              <w:jc w:val="center"/>
              <w:rPr>
                <w:rFonts w:hint="eastAsia" w:ascii="宋体" w:hAnsi="宋体" w:cs="宋体"/>
                <w:color w:val="000000" w:themeColor="text1"/>
                <w:sz w:val="24"/>
                <w14:textFill>
                  <w14:solidFill>
                    <w14:schemeClr w14:val="tx1"/>
                  </w14:solidFill>
                </w14:textFill>
              </w:rPr>
            </w:pPr>
          </w:p>
        </w:tc>
        <w:tc>
          <w:tcPr>
            <w:tcW w:w="992" w:type="dxa"/>
            <w:vAlign w:val="center"/>
          </w:tcPr>
          <w:p w14:paraId="1BFE23BA">
            <w:pPr>
              <w:tabs>
                <w:tab w:val="left" w:pos="540"/>
              </w:tabs>
              <w:ind w:left="-132" w:leftChars="-64" w:right="-105" w:rightChars="-50" w:hanging="2"/>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传真</w:t>
            </w:r>
          </w:p>
        </w:tc>
        <w:tc>
          <w:tcPr>
            <w:tcW w:w="2030" w:type="dxa"/>
            <w:vAlign w:val="center"/>
          </w:tcPr>
          <w:p w14:paraId="7FAD4805">
            <w:pPr>
              <w:tabs>
                <w:tab w:val="left" w:pos="540"/>
              </w:tabs>
              <w:ind w:left="-132" w:leftChars="-64" w:right="-105" w:rightChars="-50" w:hanging="2"/>
              <w:jc w:val="center"/>
              <w:rPr>
                <w:rFonts w:hint="eastAsia" w:ascii="宋体" w:hAnsi="宋体" w:cs="宋体"/>
                <w:color w:val="000000" w:themeColor="text1"/>
                <w:sz w:val="24"/>
                <w14:textFill>
                  <w14:solidFill>
                    <w14:schemeClr w14:val="tx1"/>
                  </w14:solidFill>
                </w14:textFill>
              </w:rPr>
            </w:pPr>
          </w:p>
        </w:tc>
      </w:tr>
      <w:tr w14:paraId="38684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2088" w:type="dxa"/>
            <w:vAlign w:val="center"/>
          </w:tcPr>
          <w:p w14:paraId="5E156152">
            <w:pPr>
              <w:tabs>
                <w:tab w:val="left" w:pos="540"/>
              </w:tabs>
              <w:ind w:left="-132" w:leftChars="-64" w:right="-105" w:rightChars="-50" w:hanging="2"/>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单位简介及机构设置(单位性质、发展历程、经营规模及服务理念、主营范围、技术力量、实施履行合同所必需的设备等)</w:t>
            </w:r>
          </w:p>
        </w:tc>
        <w:tc>
          <w:tcPr>
            <w:tcW w:w="8017" w:type="dxa"/>
            <w:gridSpan w:val="5"/>
            <w:vAlign w:val="center"/>
          </w:tcPr>
          <w:p w14:paraId="7543783A">
            <w:pPr>
              <w:ind w:left="-132" w:leftChars="-64" w:right="-105" w:rightChars="-50" w:hanging="2"/>
              <w:jc w:val="center"/>
              <w:rPr>
                <w:rFonts w:hint="eastAsia" w:ascii="宋体" w:hAnsi="宋体" w:cs="宋体"/>
                <w:color w:val="000000" w:themeColor="text1"/>
                <w:sz w:val="24"/>
                <w14:textFill>
                  <w14:solidFill>
                    <w14:schemeClr w14:val="tx1"/>
                  </w14:solidFill>
                </w14:textFill>
              </w:rPr>
            </w:pPr>
          </w:p>
        </w:tc>
      </w:tr>
      <w:tr w14:paraId="0178D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88" w:type="dxa"/>
            <w:vMerge w:val="restart"/>
            <w:vAlign w:val="center"/>
          </w:tcPr>
          <w:p w14:paraId="13D593EC">
            <w:pPr>
              <w:tabs>
                <w:tab w:val="left" w:pos="540"/>
              </w:tabs>
              <w:ind w:left="-132" w:leftChars="-64" w:right="-105" w:rightChars="-50" w:hanging="2"/>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单位概况</w:t>
            </w:r>
          </w:p>
        </w:tc>
        <w:tc>
          <w:tcPr>
            <w:tcW w:w="1593" w:type="dxa"/>
            <w:vAlign w:val="center"/>
          </w:tcPr>
          <w:p w14:paraId="0398767E">
            <w:pPr>
              <w:tabs>
                <w:tab w:val="left" w:pos="540"/>
              </w:tabs>
              <w:ind w:left="-132" w:leftChars="-64" w:right="-105" w:rightChars="-50" w:hanging="2"/>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注册资本</w:t>
            </w:r>
          </w:p>
        </w:tc>
        <w:tc>
          <w:tcPr>
            <w:tcW w:w="1701" w:type="dxa"/>
            <w:vAlign w:val="center"/>
          </w:tcPr>
          <w:p w14:paraId="0B066444">
            <w:pPr>
              <w:tabs>
                <w:tab w:val="left" w:pos="540"/>
              </w:tabs>
              <w:ind w:left="-132" w:leftChars="-64" w:right="-105" w:rightChars="-50" w:hanging="2"/>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万元</w:t>
            </w:r>
          </w:p>
        </w:tc>
        <w:tc>
          <w:tcPr>
            <w:tcW w:w="1701" w:type="dxa"/>
            <w:vAlign w:val="center"/>
          </w:tcPr>
          <w:p w14:paraId="0F4149CA">
            <w:pPr>
              <w:tabs>
                <w:tab w:val="left" w:pos="540"/>
              </w:tabs>
              <w:ind w:left="-132" w:leftChars="-64" w:right="-105" w:rightChars="-50" w:hanging="2"/>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建筑面积</w:t>
            </w:r>
          </w:p>
        </w:tc>
        <w:tc>
          <w:tcPr>
            <w:tcW w:w="3022" w:type="dxa"/>
            <w:gridSpan w:val="2"/>
            <w:vAlign w:val="center"/>
          </w:tcPr>
          <w:p w14:paraId="56B88FFD">
            <w:pPr>
              <w:tabs>
                <w:tab w:val="left" w:pos="540"/>
              </w:tabs>
              <w:ind w:left="-132" w:leftChars="-64" w:right="-105" w:rightChars="-50" w:hanging="2"/>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M</w:t>
            </w:r>
            <w:r>
              <w:rPr>
                <w:rFonts w:hint="eastAsia" w:ascii="宋体" w:hAnsi="宋体" w:cs="宋体"/>
                <w:color w:val="000000" w:themeColor="text1"/>
                <w:sz w:val="24"/>
                <w:vertAlign w:val="superscript"/>
                <w14:textFill>
                  <w14:solidFill>
                    <w14:schemeClr w14:val="tx1"/>
                  </w14:solidFill>
                </w14:textFill>
              </w:rPr>
              <w:t>2</w:t>
            </w:r>
          </w:p>
        </w:tc>
      </w:tr>
      <w:tr w14:paraId="76202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vAlign w:val="center"/>
          </w:tcPr>
          <w:p w14:paraId="134EE427">
            <w:pPr>
              <w:tabs>
                <w:tab w:val="left" w:pos="540"/>
              </w:tabs>
              <w:ind w:left="-132" w:leftChars="-64" w:right="-105" w:rightChars="-50" w:hanging="2"/>
              <w:jc w:val="center"/>
              <w:rPr>
                <w:rFonts w:hint="eastAsia" w:ascii="宋体" w:hAnsi="宋体" w:cs="宋体"/>
                <w:color w:val="000000" w:themeColor="text1"/>
                <w:sz w:val="24"/>
                <w14:textFill>
                  <w14:solidFill>
                    <w14:schemeClr w14:val="tx1"/>
                  </w14:solidFill>
                </w14:textFill>
              </w:rPr>
            </w:pPr>
          </w:p>
        </w:tc>
        <w:tc>
          <w:tcPr>
            <w:tcW w:w="1593" w:type="dxa"/>
            <w:vAlign w:val="center"/>
          </w:tcPr>
          <w:p w14:paraId="549361F7">
            <w:pPr>
              <w:tabs>
                <w:tab w:val="left" w:pos="540"/>
              </w:tabs>
              <w:ind w:left="-132" w:leftChars="-64" w:right="-105" w:rightChars="-50" w:hanging="2"/>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职工总数</w:t>
            </w:r>
          </w:p>
        </w:tc>
        <w:tc>
          <w:tcPr>
            <w:tcW w:w="1701" w:type="dxa"/>
            <w:vAlign w:val="center"/>
          </w:tcPr>
          <w:p w14:paraId="3522361B">
            <w:pPr>
              <w:tabs>
                <w:tab w:val="left" w:pos="540"/>
              </w:tabs>
              <w:ind w:left="-132" w:leftChars="-64" w:right="-105" w:rightChars="-50" w:hanging="2"/>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人</w:t>
            </w:r>
          </w:p>
        </w:tc>
        <w:tc>
          <w:tcPr>
            <w:tcW w:w="1701" w:type="dxa"/>
            <w:vAlign w:val="center"/>
          </w:tcPr>
          <w:p w14:paraId="7C828538">
            <w:pPr>
              <w:tabs>
                <w:tab w:val="left" w:pos="540"/>
              </w:tabs>
              <w:ind w:left="-132" w:leftChars="-64" w:right="-105" w:rightChars="-50" w:hanging="2"/>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生产经营面积</w:t>
            </w:r>
          </w:p>
        </w:tc>
        <w:tc>
          <w:tcPr>
            <w:tcW w:w="3022" w:type="dxa"/>
            <w:gridSpan w:val="2"/>
            <w:vAlign w:val="center"/>
          </w:tcPr>
          <w:p w14:paraId="363DA643">
            <w:pPr>
              <w:tabs>
                <w:tab w:val="left" w:pos="540"/>
              </w:tabs>
              <w:ind w:left="-132" w:leftChars="-64" w:right="-105" w:rightChars="-50" w:hanging="2"/>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M</w:t>
            </w:r>
            <w:r>
              <w:rPr>
                <w:rFonts w:hint="eastAsia" w:ascii="宋体" w:hAnsi="宋体" w:cs="宋体"/>
                <w:color w:val="000000" w:themeColor="text1"/>
                <w:sz w:val="24"/>
                <w:vertAlign w:val="superscript"/>
                <w14:textFill>
                  <w14:solidFill>
                    <w14:schemeClr w14:val="tx1"/>
                  </w14:solidFill>
                </w14:textFill>
              </w:rPr>
              <w:t>2</w:t>
            </w:r>
          </w:p>
        </w:tc>
      </w:tr>
    </w:tbl>
    <w:p w14:paraId="4AAAF1F9">
      <w:pPr>
        <w:spacing w:before="25" w:after="25"/>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注：</w:t>
      </w:r>
      <w:r>
        <w:rPr>
          <w:rFonts w:hint="eastAsia" w:ascii="宋体" w:hAnsi="宋体" w:cs="宋体"/>
          <w:color w:val="000000" w:themeColor="text1"/>
          <w:sz w:val="24"/>
          <w:lang w:val="en-GB"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val="en-GB"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中小微企业是指《政府采购促进中小企业发展管理办法》（财库〔2020〕46号）《关于印发中小企业划型标准规定的通知》（工信部联企业[2011]300号）规定的。《中小企业声明函（服务）》详见附件。</w:t>
      </w:r>
    </w:p>
    <w:p w14:paraId="1B11A803">
      <w:pPr>
        <w:pStyle w:val="28"/>
        <w:numPr>
          <w:ilvl w:val="0"/>
          <w:numId w:val="0"/>
        </w:numPr>
        <w:rPr>
          <w:rFonts w:hint="eastAsia" w:ascii="宋体" w:hAnsi="宋体" w:cs="宋体"/>
          <w:b/>
          <w:bCs w:val="0"/>
          <w:color w:val="000000" w:themeColor="text1"/>
          <w:szCs w:val="24"/>
          <w:u w:val="single"/>
          <w14:textFill>
            <w14:solidFill>
              <w14:schemeClr w14:val="tx1"/>
            </w14:solidFill>
          </w14:textFill>
        </w:rPr>
      </w:pPr>
      <w:r>
        <w:rPr>
          <w:rFonts w:hint="eastAsia" w:ascii="宋体" w:hAnsi="宋体" w:cs="宋体"/>
          <w:color w:val="000000" w:themeColor="text1"/>
          <w:szCs w:val="24"/>
          <w:lang w:eastAsia="zh-CN"/>
          <w14:textFill>
            <w14:solidFill>
              <w14:schemeClr w14:val="tx1"/>
            </w14:solidFill>
          </w14:textFill>
        </w:rPr>
        <w:t>（</w:t>
      </w:r>
      <w:r>
        <w:rPr>
          <w:rFonts w:hint="eastAsia" w:ascii="宋体" w:hAnsi="宋体" w:cs="宋体"/>
          <w:color w:val="000000" w:themeColor="text1"/>
          <w:szCs w:val="24"/>
          <w:lang w:val="en-US" w:eastAsia="zh-CN"/>
          <w14:textFill>
            <w14:solidFill>
              <w14:schemeClr w14:val="tx1"/>
            </w14:solidFill>
          </w14:textFill>
        </w:rPr>
        <w:t>2</w:t>
      </w:r>
      <w:r>
        <w:rPr>
          <w:rFonts w:hint="eastAsia" w:ascii="宋体" w:hAnsi="宋体" w:cs="宋体"/>
          <w:color w:val="000000" w:themeColor="text1"/>
          <w:szCs w:val="24"/>
          <w:lang w:eastAsia="zh-CN"/>
          <w14:textFill>
            <w14:solidFill>
              <w14:schemeClr w14:val="tx1"/>
            </w14:solidFill>
          </w14:textFill>
        </w:rPr>
        <w:t>）</w:t>
      </w:r>
      <w:r>
        <w:rPr>
          <w:rFonts w:hint="eastAsia" w:ascii="宋体" w:hAnsi="宋体" w:cs="宋体"/>
          <w:color w:val="000000" w:themeColor="text1"/>
          <w:szCs w:val="24"/>
          <w14:textFill>
            <w14:solidFill>
              <w14:schemeClr w14:val="tx1"/>
            </w14:solidFill>
          </w14:textFill>
        </w:rPr>
        <w:t>提供公司情况介绍及</w:t>
      </w:r>
      <w:r>
        <w:rPr>
          <w:rFonts w:hint="eastAsia" w:ascii="宋体" w:hAnsi="宋体" w:cs="宋体"/>
          <w:b/>
          <w:bCs w:val="0"/>
          <w:color w:val="000000" w:themeColor="text1"/>
          <w:szCs w:val="24"/>
          <w:u w:val="single"/>
          <w14:textFill>
            <w14:solidFill>
              <w14:schemeClr w14:val="tx1"/>
            </w14:solidFill>
          </w14:textFill>
        </w:rPr>
        <w:t>实景图片</w:t>
      </w:r>
    </w:p>
    <w:p w14:paraId="0F674AAB">
      <w:pPr>
        <w:pStyle w:val="7"/>
        <w:rPr>
          <w:rFonts w:hint="eastAsia"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u w:val="single"/>
          <w14:textFill>
            <w14:solidFill>
              <w14:schemeClr w14:val="tx1"/>
            </w14:solidFill>
          </w14:textFill>
        </w:rPr>
        <w:t>公司情况实景图片</w:t>
      </w:r>
      <w:r>
        <w:rPr>
          <w:rFonts w:hint="eastAsia" w:ascii="宋体" w:hAnsi="宋体" w:cs="宋体"/>
          <w:color w:val="000000" w:themeColor="text1"/>
          <w:sz w:val="24"/>
          <w:szCs w:val="24"/>
          <w14:textFill>
            <w14:solidFill>
              <w14:schemeClr w14:val="tx1"/>
            </w14:solidFill>
          </w14:textFill>
        </w:rPr>
        <w:t>如下：</w:t>
      </w:r>
    </w:p>
    <w:p w14:paraId="08A831DB">
      <w:pPr>
        <w:pStyle w:val="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3.企业股东构成情况表</w:t>
      </w:r>
    </w:p>
    <w:tbl>
      <w:tblPr>
        <w:tblStyle w:val="15"/>
        <w:tblW w:w="98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5"/>
        <w:gridCol w:w="1392"/>
        <w:gridCol w:w="309"/>
        <w:gridCol w:w="1545"/>
        <w:gridCol w:w="1630"/>
        <w:gridCol w:w="688"/>
        <w:gridCol w:w="487"/>
        <w:gridCol w:w="595"/>
        <w:gridCol w:w="1236"/>
        <w:gridCol w:w="1238"/>
      </w:tblGrid>
      <w:tr w14:paraId="1F8925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2127" w:type="dxa"/>
            <w:gridSpan w:val="2"/>
            <w:tcBorders>
              <w:top w:val="single" w:color="auto" w:sz="4" w:space="0"/>
              <w:left w:val="single" w:color="auto" w:sz="4" w:space="0"/>
              <w:bottom w:val="single" w:color="auto" w:sz="4" w:space="0"/>
              <w:right w:val="single" w:color="auto" w:sz="4" w:space="0"/>
            </w:tcBorders>
            <w:vAlign w:val="center"/>
          </w:tcPr>
          <w:p w14:paraId="378D46B9">
            <w:pPr>
              <w:topLinePunct/>
              <w:spacing w:line="44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企业名称</w:t>
            </w:r>
          </w:p>
        </w:tc>
        <w:tc>
          <w:tcPr>
            <w:tcW w:w="7728" w:type="dxa"/>
            <w:gridSpan w:val="8"/>
            <w:tcBorders>
              <w:top w:val="single" w:color="auto" w:sz="4" w:space="0"/>
              <w:left w:val="single" w:color="auto" w:sz="4" w:space="0"/>
              <w:bottom w:val="single" w:color="auto" w:sz="4" w:space="0"/>
              <w:right w:val="single" w:color="auto" w:sz="4" w:space="0"/>
            </w:tcBorders>
            <w:vAlign w:val="center"/>
          </w:tcPr>
          <w:p w14:paraId="41DEE878">
            <w:pPr>
              <w:topLinePunct/>
              <w:spacing w:line="440" w:lineRule="exact"/>
              <w:jc w:val="center"/>
              <w:rPr>
                <w:rFonts w:hint="eastAsia" w:ascii="宋体" w:hAnsi="宋体" w:cs="宋体"/>
                <w:color w:val="000000" w:themeColor="text1"/>
                <w:sz w:val="24"/>
                <w14:textFill>
                  <w14:solidFill>
                    <w14:schemeClr w14:val="tx1"/>
                  </w14:solidFill>
                </w14:textFill>
              </w:rPr>
            </w:pPr>
          </w:p>
        </w:tc>
      </w:tr>
      <w:tr w14:paraId="3419AF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2127" w:type="dxa"/>
            <w:gridSpan w:val="2"/>
            <w:tcBorders>
              <w:top w:val="single" w:color="auto" w:sz="4" w:space="0"/>
              <w:left w:val="single" w:color="auto" w:sz="4" w:space="0"/>
              <w:bottom w:val="single" w:color="auto" w:sz="4" w:space="0"/>
              <w:right w:val="single" w:color="auto" w:sz="4" w:space="0"/>
            </w:tcBorders>
            <w:vAlign w:val="center"/>
          </w:tcPr>
          <w:p w14:paraId="6B6E8F28">
            <w:pPr>
              <w:topLinePunct/>
              <w:spacing w:line="44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注册地址</w:t>
            </w:r>
          </w:p>
        </w:tc>
        <w:tc>
          <w:tcPr>
            <w:tcW w:w="3484" w:type="dxa"/>
            <w:gridSpan w:val="3"/>
            <w:tcBorders>
              <w:top w:val="single" w:color="auto" w:sz="4" w:space="0"/>
              <w:left w:val="single" w:color="auto" w:sz="4" w:space="0"/>
              <w:bottom w:val="single" w:color="auto" w:sz="4" w:space="0"/>
              <w:right w:val="single" w:color="auto" w:sz="4" w:space="0"/>
            </w:tcBorders>
            <w:vAlign w:val="center"/>
          </w:tcPr>
          <w:p w14:paraId="0B76DE55">
            <w:pPr>
              <w:topLinePunct/>
              <w:spacing w:line="440" w:lineRule="exact"/>
              <w:jc w:val="center"/>
              <w:rPr>
                <w:rFonts w:hint="eastAsia" w:ascii="宋体" w:hAnsi="宋体" w:cs="宋体"/>
                <w:color w:val="000000" w:themeColor="text1"/>
                <w:sz w:val="24"/>
                <w14:textFill>
                  <w14:solidFill>
                    <w14:schemeClr w14:val="tx1"/>
                  </w14:solidFill>
                </w14:textFill>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6A3C0C76">
            <w:pPr>
              <w:topLinePunct/>
              <w:spacing w:line="44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企业类型</w:t>
            </w:r>
          </w:p>
        </w:tc>
        <w:tc>
          <w:tcPr>
            <w:tcW w:w="3069" w:type="dxa"/>
            <w:gridSpan w:val="3"/>
            <w:tcBorders>
              <w:top w:val="single" w:color="auto" w:sz="4" w:space="0"/>
              <w:left w:val="single" w:color="auto" w:sz="4" w:space="0"/>
              <w:bottom w:val="single" w:color="auto" w:sz="4" w:space="0"/>
              <w:right w:val="single" w:color="auto" w:sz="4" w:space="0"/>
            </w:tcBorders>
            <w:vAlign w:val="center"/>
          </w:tcPr>
          <w:p w14:paraId="1CB703CE">
            <w:pPr>
              <w:topLinePunct/>
              <w:spacing w:line="440" w:lineRule="exact"/>
              <w:jc w:val="center"/>
              <w:rPr>
                <w:rFonts w:hint="eastAsia" w:ascii="宋体" w:hAnsi="宋体" w:cs="宋体"/>
                <w:color w:val="000000" w:themeColor="text1"/>
                <w:sz w:val="24"/>
                <w14:textFill>
                  <w14:solidFill>
                    <w14:schemeClr w14:val="tx1"/>
                  </w14:solidFill>
                </w14:textFill>
              </w:rPr>
            </w:pPr>
          </w:p>
        </w:tc>
      </w:tr>
      <w:tr w14:paraId="282EE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2127" w:type="dxa"/>
            <w:gridSpan w:val="2"/>
            <w:tcBorders>
              <w:top w:val="single" w:color="auto" w:sz="4" w:space="0"/>
              <w:left w:val="single" w:color="auto" w:sz="4" w:space="0"/>
              <w:bottom w:val="single" w:color="auto" w:sz="4" w:space="0"/>
              <w:right w:val="single" w:color="auto" w:sz="4" w:space="0"/>
            </w:tcBorders>
            <w:vAlign w:val="center"/>
          </w:tcPr>
          <w:p w14:paraId="5878689C">
            <w:pPr>
              <w:topLinePunct/>
              <w:spacing w:line="44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法定代表人姓名</w:t>
            </w:r>
          </w:p>
        </w:tc>
        <w:tc>
          <w:tcPr>
            <w:tcW w:w="3484" w:type="dxa"/>
            <w:gridSpan w:val="3"/>
            <w:tcBorders>
              <w:top w:val="single" w:color="auto" w:sz="4" w:space="0"/>
              <w:left w:val="single" w:color="auto" w:sz="4" w:space="0"/>
              <w:bottom w:val="single" w:color="auto" w:sz="4" w:space="0"/>
              <w:right w:val="single" w:color="auto" w:sz="4" w:space="0"/>
            </w:tcBorders>
            <w:vAlign w:val="center"/>
          </w:tcPr>
          <w:p w14:paraId="1E521F49">
            <w:pPr>
              <w:topLinePunct/>
              <w:spacing w:line="440" w:lineRule="exact"/>
              <w:jc w:val="center"/>
              <w:rPr>
                <w:rFonts w:hint="eastAsia" w:ascii="宋体" w:hAnsi="宋体" w:cs="宋体"/>
                <w:color w:val="000000" w:themeColor="text1"/>
                <w:sz w:val="24"/>
                <w14:textFill>
                  <w14:solidFill>
                    <w14:schemeClr w14:val="tx1"/>
                  </w14:solidFill>
                </w14:textFill>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4F86FB9A">
            <w:pPr>
              <w:topLinePunct/>
              <w:spacing w:line="44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电话</w:t>
            </w:r>
          </w:p>
        </w:tc>
        <w:tc>
          <w:tcPr>
            <w:tcW w:w="3069" w:type="dxa"/>
            <w:gridSpan w:val="3"/>
            <w:tcBorders>
              <w:top w:val="single" w:color="auto" w:sz="4" w:space="0"/>
              <w:left w:val="single" w:color="auto" w:sz="4" w:space="0"/>
              <w:bottom w:val="single" w:color="auto" w:sz="4" w:space="0"/>
              <w:right w:val="single" w:color="auto" w:sz="4" w:space="0"/>
            </w:tcBorders>
            <w:vAlign w:val="center"/>
          </w:tcPr>
          <w:p w14:paraId="086F12BF">
            <w:pPr>
              <w:topLinePunct/>
              <w:spacing w:line="440" w:lineRule="exact"/>
              <w:jc w:val="center"/>
              <w:rPr>
                <w:rFonts w:hint="eastAsia" w:ascii="宋体" w:hAnsi="宋体" w:cs="宋体"/>
                <w:color w:val="000000" w:themeColor="text1"/>
                <w:sz w:val="24"/>
                <w14:textFill>
                  <w14:solidFill>
                    <w14:schemeClr w14:val="tx1"/>
                  </w14:solidFill>
                </w14:textFill>
              </w:rPr>
            </w:pPr>
          </w:p>
        </w:tc>
      </w:tr>
      <w:tr w14:paraId="3A8ED8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9855" w:type="dxa"/>
            <w:gridSpan w:val="10"/>
            <w:tcBorders>
              <w:top w:val="single" w:color="auto" w:sz="4" w:space="0"/>
              <w:left w:val="single" w:color="auto" w:sz="4" w:space="0"/>
              <w:bottom w:val="single" w:color="auto" w:sz="4" w:space="0"/>
              <w:right w:val="single" w:color="auto" w:sz="4" w:space="0"/>
            </w:tcBorders>
            <w:vAlign w:val="center"/>
          </w:tcPr>
          <w:p w14:paraId="2B6E1E58">
            <w:pPr>
              <w:topLinePunct/>
              <w:spacing w:line="440" w:lineRule="exact"/>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股东及出资信息</w:t>
            </w:r>
          </w:p>
        </w:tc>
      </w:tr>
      <w:tr w14:paraId="43F5AC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735" w:type="dxa"/>
            <w:tcBorders>
              <w:top w:val="single" w:color="auto" w:sz="4" w:space="0"/>
              <w:left w:val="single" w:color="auto" w:sz="4" w:space="0"/>
              <w:bottom w:val="single" w:color="auto" w:sz="4" w:space="0"/>
              <w:right w:val="single" w:color="auto" w:sz="4" w:space="0"/>
            </w:tcBorders>
            <w:vAlign w:val="center"/>
          </w:tcPr>
          <w:p w14:paraId="150EF25A">
            <w:pPr>
              <w:topLinePunct/>
              <w:spacing w:line="440" w:lineRule="exact"/>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序号</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7974319F">
            <w:pPr>
              <w:topLinePunct/>
              <w:spacing w:line="440" w:lineRule="exact"/>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股东名称(姓名/股东全称)</w:t>
            </w:r>
          </w:p>
        </w:tc>
        <w:tc>
          <w:tcPr>
            <w:tcW w:w="1545" w:type="dxa"/>
            <w:tcBorders>
              <w:top w:val="single" w:color="auto" w:sz="4" w:space="0"/>
              <w:left w:val="single" w:color="auto" w:sz="4" w:space="0"/>
              <w:bottom w:val="single" w:color="auto" w:sz="4" w:space="0"/>
              <w:right w:val="single" w:color="auto" w:sz="4" w:space="0"/>
            </w:tcBorders>
            <w:vAlign w:val="center"/>
          </w:tcPr>
          <w:p w14:paraId="79A0932D">
            <w:pPr>
              <w:topLinePunct/>
              <w:spacing w:line="440" w:lineRule="exact"/>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股东类型</w:t>
            </w:r>
          </w:p>
          <w:p w14:paraId="203B0D47">
            <w:pPr>
              <w:topLinePunct/>
              <w:spacing w:line="440" w:lineRule="exact"/>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(自然人股东/法人股东)</w:t>
            </w:r>
          </w:p>
        </w:tc>
        <w:tc>
          <w:tcPr>
            <w:tcW w:w="2318" w:type="dxa"/>
            <w:gridSpan w:val="2"/>
            <w:tcBorders>
              <w:top w:val="single" w:color="auto" w:sz="4" w:space="0"/>
              <w:left w:val="single" w:color="auto" w:sz="4" w:space="0"/>
              <w:bottom w:val="single" w:color="auto" w:sz="4" w:space="0"/>
              <w:right w:val="single" w:color="auto" w:sz="4" w:space="0"/>
            </w:tcBorders>
            <w:vAlign w:val="center"/>
          </w:tcPr>
          <w:p w14:paraId="14790DE0">
            <w:pPr>
              <w:topLinePunct/>
              <w:spacing w:line="440" w:lineRule="exact"/>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身份证号</w:t>
            </w:r>
          </w:p>
          <w:p w14:paraId="0315FCE1">
            <w:pPr>
              <w:topLinePunct/>
              <w:spacing w:line="440" w:lineRule="exact"/>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/统一社会信用代码</w:t>
            </w:r>
          </w:p>
        </w:tc>
        <w:tc>
          <w:tcPr>
            <w:tcW w:w="1082" w:type="dxa"/>
            <w:gridSpan w:val="2"/>
            <w:tcBorders>
              <w:top w:val="single" w:color="auto" w:sz="4" w:space="0"/>
              <w:left w:val="single" w:color="auto" w:sz="4" w:space="0"/>
              <w:bottom w:val="single" w:color="auto" w:sz="4" w:space="0"/>
              <w:right w:val="single" w:color="auto" w:sz="4" w:space="0"/>
            </w:tcBorders>
            <w:vAlign w:val="center"/>
          </w:tcPr>
          <w:p w14:paraId="7D93078C">
            <w:pPr>
              <w:topLinePunct/>
              <w:spacing w:line="440" w:lineRule="exact"/>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出资额(万元)</w:t>
            </w:r>
          </w:p>
        </w:tc>
        <w:tc>
          <w:tcPr>
            <w:tcW w:w="1236" w:type="dxa"/>
            <w:tcBorders>
              <w:top w:val="single" w:color="auto" w:sz="4" w:space="0"/>
              <w:left w:val="single" w:color="auto" w:sz="4" w:space="0"/>
              <w:bottom w:val="single" w:color="auto" w:sz="4" w:space="0"/>
              <w:right w:val="single" w:color="auto" w:sz="4" w:space="0"/>
            </w:tcBorders>
            <w:vAlign w:val="center"/>
          </w:tcPr>
          <w:p w14:paraId="0C956E77">
            <w:pPr>
              <w:topLinePunct/>
              <w:spacing w:line="440" w:lineRule="exact"/>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出资方式</w:t>
            </w:r>
          </w:p>
        </w:tc>
        <w:tc>
          <w:tcPr>
            <w:tcW w:w="1238" w:type="dxa"/>
            <w:tcBorders>
              <w:top w:val="single" w:color="auto" w:sz="4" w:space="0"/>
              <w:left w:val="single" w:color="auto" w:sz="4" w:space="0"/>
              <w:bottom w:val="single" w:color="auto" w:sz="4" w:space="0"/>
              <w:right w:val="single" w:color="auto" w:sz="4" w:space="0"/>
            </w:tcBorders>
            <w:vAlign w:val="center"/>
          </w:tcPr>
          <w:p w14:paraId="5BBB854C">
            <w:pPr>
              <w:topLinePunct/>
              <w:spacing w:line="440" w:lineRule="exact"/>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占全部股份比例</w:t>
            </w:r>
          </w:p>
        </w:tc>
      </w:tr>
      <w:tr w14:paraId="54425E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735" w:type="dxa"/>
            <w:tcBorders>
              <w:top w:val="single" w:color="auto" w:sz="4" w:space="0"/>
              <w:left w:val="single" w:color="auto" w:sz="4" w:space="0"/>
              <w:bottom w:val="single" w:color="auto" w:sz="4" w:space="0"/>
              <w:right w:val="single" w:color="auto" w:sz="4" w:space="0"/>
            </w:tcBorders>
            <w:vAlign w:val="center"/>
          </w:tcPr>
          <w:p w14:paraId="42D6105E">
            <w:pPr>
              <w:topLinePunct/>
              <w:spacing w:line="440" w:lineRule="exact"/>
              <w:jc w:val="center"/>
              <w:rPr>
                <w:rFonts w:hint="eastAsia" w:ascii="宋体" w:hAnsi="宋体" w:cs="宋体"/>
                <w:color w:val="000000" w:themeColor="text1"/>
                <w:sz w:val="24"/>
                <w14:textFill>
                  <w14:solidFill>
                    <w14:schemeClr w14:val="tx1"/>
                  </w14:solidFill>
                </w14:textFill>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293EAEFB">
            <w:pPr>
              <w:topLinePunct/>
              <w:spacing w:line="440" w:lineRule="exact"/>
              <w:jc w:val="center"/>
              <w:rPr>
                <w:rFonts w:hint="eastAsia" w:ascii="宋体" w:hAnsi="宋体" w:cs="宋体"/>
                <w:color w:val="000000" w:themeColor="text1"/>
                <w:sz w:val="24"/>
                <w14:textFill>
                  <w14:solidFill>
                    <w14:schemeClr w14:val="tx1"/>
                  </w14:solidFill>
                </w14:textFill>
              </w:rPr>
            </w:pPr>
          </w:p>
        </w:tc>
        <w:tc>
          <w:tcPr>
            <w:tcW w:w="1545" w:type="dxa"/>
            <w:tcBorders>
              <w:top w:val="single" w:color="auto" w:sz="4" w:space="0"/>
              <w:left w:val="single" w:color="auto" w:sz="4" w:space="0"/>
              <w:bottom w:val="single" w:color="auto" w:sz="4" w:space="0"/>
              <w:right w:val="single" w:color="auto" w:sz="4" w:space="0"/>
            </w:tcBorders>
            <w:vAlign w:val="center"/>
          </w:tcPr>
          <w:p w14:paraId="64CB9BF0">
            <w:pPr>
              <w:topLinePunct/>
              <w:spacing w:line="440" w:lineRule="exact"/>
              <w:jc w:val="center"/>
              <w:rPr>
                <w:rFonts w:hint="eastAsia" w:ascii="宋体" w:hAnsi="宋体" w:cs="宋体"/>
                <w:color w:val="000000" w:themeColor="text1"/>
                <w:sz w:val="24"/>
                <w14:textFill>
                  <w14:solidFill>
                    <w14:schemeClr w14:val="tx1"/>
                  </w14:solidFill>
                </w14:textFill>
              </w:rPr>
            </w:pPr>
          </w:p>
        </w:tc>
        <w:tc>
          <w:tcPr>
            <w:tcW w:w="2318" w:type="dxa"/>
            <w:gridSpan w:val="2"/>
            <w:tcBorders>
              <w:top w:val="single" w:color="auto" w:sz="4" w:space="0"/>
              <w:left w:val="single" w:color="auto" w:sz="4" w:space="0"/>
              <w:bottom w:val="single" w:color="auto" w:sz="4" w:space="0"/>
              <w:right w:val="single" w:color="auto" w:sz="4" w:space="0"/>
            </w:tcBorders>
            <w:vAlign w:val="center"/>
          </w:tcPr>
          <w:p w14:paraId="722A2E56">
            <w:pPr>
              <w:topLinePunct/>
              <w:spacing w:line="440" w:lineRule="exact"/>
              <w:jc w:val="center"/>
              <w:rPr>
                <w:rFonts w:hint="eastAsia" w:ascii="宋体" w:hAnsi="宋体" w:cs="宋体"/>
                <w:color w:val="000000" w:themeColor="text1"/>
                <w:sz w:val="24"/>
                <w14:textFill>
                  <w14:solidFill>
                    <w14:schemeClr w14:val="tx1"/>
                  </w14:solidFill>
                </w14:textFill>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14:paraId="57408583">
            <w:pPr>
              <w:topLinePunct/>
              <w:spacing w:line="440" w:lineRule="exact"/>
              <w:jc w:val="center"/>
              <w:rPr>
                <w:rFonts w:hint="eastAsia" w:ascii="宋体" w:hAnsi="宋体" w:cs="宋体"/>
                <w:color w:val="000000" w:themeColor="text1"/>
                <w:sz w:val="24"/>
                <w14:textFill>
                  <w14:solidFill>
                    <w14:schemeClr w14:val="tx1"/>
                  </w14:solidFill>
                </w14:textFill>
              </w:rPr>
            </w:pPr>
          </w:p>
        </w:tc>
        <w:tc>
          <w:tcPr>
            <w:tcW w:w="1236" w:type="dxa"/>
            <w:tcBorders>
              <w:top w:val="single" w:color="auto" w:sz="4" w:space="0"/>
              <w:left w:val="single" w:color="auto" w:sz="4" w:space="0"/>
              <w:bottom w:val="single" w:color="auto" w:sz="4" w:space="0"/>
              <w:right w:val="single" w:color="auto" w:sz="4" w:space="0"/>
            </w:tcBorders>
            <w:vAlign w:val="center"/>
          </w:tcPr>
          <w:p w14:paraId="614EDE8F">
            <w:pPr>
              <w:topLinePunct/>
              <w:spacing w:line="440" w:lineRule="exact"/>
              <w:jc w:val="center"/>
              <w:rPr>
                <w:rFonts w:hint="eastAsia" w:ascii="宋体" w:hAnsi="宋体" w:cs="宋体"/>
                <w:color w:val="000000" w:themeColor="text1"/>
                <w:sz w:val="24"/>
                <w14:textFill>
                  <w14:solidFill>
                    <w14:schemeClr w14:val="tx1"/>
                  </w14:solidFill>
                </w14:textFill>
              </w:rPr>
            </w:pPr>
          </w:p>
        </w:tc>
        <w:tc>
          <w:tcPr>
            <w:tcW w:w="1238" w:type="dxa"/>
            <w:tcBorders>
              <w:top w:val="single" w:color="auto" w:sz="4" w:space="0"/>
              <w:left w:val="single" w:color="auto" w:sz="4" w:space="0"/>
              <w:bottom w:val="single" w:color="auto" w:sz="4" w:space="0"/>
              <w:right w:val="single" w:color="auto" w:sz="4" w:space="0"/>
            </w:tcBorders>
            <w:vAlign w:val="center"/>
          </w:tcPr>
          <w:p w14:paraId="29BD0A56">
            <w:pPr>
              <w:topLinePunct/>
              <w:spacing w:line="440" w:lineRule="exact"/>
              <w:jc w:val="center"/>
              <w:rPr>
                <w:rFonts w:hint="eastAsia" w:ascii="宋体" w:hAnsi="宋体" w:cs="宋体"/>
                <w:color w:val="000000" w:themeColor="text1"/>
                <w:sz w:val="24"/>
                <w14:textFill>
                  <w14:solidFill>
                    <w14:schemeClr w14:val="tx1"/>
                  </w14:solidFill>
                </w14:textFill>
              </w:rPr>
            </w:pPr>
          </w:p>
        </w:tc>
      </w:tr>
      <w:tr w14:paraId="23DE91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735" w:type="dxa"/>
            <w:tcBorders>
              <w:top w:val="single" w:color="auto" w:sz="4" w:space="0"/>
              <w:left w:val="single" w:color="auto" w:sz="4" w:space="0"/>
              <w:bottom w:val="single" w:color="auto" w:sz="4" w:space="0"/>
              <w:right w:val="single" w:color="auto" w:sz="4" w:space="0"/>
            </w:tcBorders>
            <w:vAlign w:val="center"/>
          </w:tcPr>
          <w:p w14:paraId="113AFAD2">
            <w:pPr>
              <w:topLinePunct/>
              <w:spacing w:line="440" w:lineRule="exact"/>
              <w:jc w:val="center"/>
              <w:rPr>
                <w:rFonts w:hint="eastAsia" w:ascii="宋体" w:hAnsi="宋体" w:cs="宋体"/>
                <w:color w:val="000000" w:themeColor="text1"/>
                <w:sz w:val="24"/>
                <w14:textFill>
                  <w14:solidFill>
                    <w14:schemeClr w14:val="tx1"/>
                  </w14:solidFill>
                </w14:textFill>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1EB50DCD">
            <w:pPr>
              <w:topLinePunct/>
              <w:spacing w:line="440" w:lineRule="exact"/>
              <w:jc w:val="center"/>
              <w:rPr>
                <w:rFonts w:hint="eastAsia" w:ascii="宋体" w:hAnsi="宋体" w:cs="宋体"/>
                <w:color w:val="000000" w:themeColor="text1"/>
                <w:sz w:val="24"/>
                <w14:textFill>
                  <w14:solidFill>
                    <w14:schemeClr w14:val="tx1"/>
                  </w14:solidFill>
                </w14:textFill>
              </w:rPr>
            </w:pPr>
          </w:p>
        </w:tc>
        <w:tc>
          <w:tcPr>
            <w:tcW w:w="1545" w:type="dxa"/>
            <w:tcBorders>
              <w:top w:val="single" w:color="auto" w:sz="4" w:space="0"/>
              <w:left w:val="single" w:color="auto" w:sz="4" w:space="0"/>
              <w:bottom w:val="single" w:color="auto" w:sz="4" w:space="0"/>
              <w:right w:val="single" w:color="auto" w:sz="4" w:space="0"/>
            </w:tcBorders>
            <w:vAlign w:val="center"/>
          </w:tcPr>
          <w:p w14:paraId="22DF3E34">
            <w:pPr>
              <w:topLinePunct/>
              <w:spacing w:line="440" w:lineRule="exact"/>
              <w:jc w:val="center"/>
              <w:rPr>
                <w:rFonts w:hint="eastAsia" w:ascii="宋体" w:hAnsi="宋体" w:cs="宋体"/>
                <w:color w:val="000000" w:themeColor="text1"/>
                <w:sz w:val="24"/>
                <w14:textFill>
                  <w14:solidFill>
                    <w14:schemeClr w14:val="tx1"/>
                  </w14:solidFill>
                </w14:textFill>
              </w:rPr>
            </w:pPr>
          </w:p>
        </w:tc>
        <w:tc>
          <w:tcPr>
            <w:tcW w:w="2318" w:type="dxa"/>
            <w:gridSpan w:val="2"/>
            <w:tcBorders>
              <w:top w:val="single" w:color="auto" w:sz="4" w:space="0"/>
              <w:left w:val="single" w:color="auto" w:sz="4" w:space="0"/>
              <w:bottom w:val="single" w:color="auto" w:sz="4" w:space="0"/>
              <w:right w:val="single" w:color="auto" w:sz="4" w:space="0"/>
            </w:tcBorders>
            <w:vAlign w:val="center"/>
          </w:tcPr>
          <w:p w14:paraId="6962045D">
            <w:pPr>
              <w:topLinePunct/>
              <w:spacing w:line="440" w:lineRule="exact"/>
              <w:jc w:val="center"/>
              <w:rPr>
                <w:rFonts w:hint="eastAsia" w:ascii="宋体" w:hAnsi="宋体" w:cs="宋体"/>
                <w:color w:val="000000" w:themeColor="text1"/>
                <w:sz w:val="24"/>
                <w14:textFill>
                  <w14:solidFill>
                    <w14:schemeClr w14:val="tx1"/>
                  </w14:solidFill>
                </w14:textFill>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14:paraId="704E5BD1">
            <w:pPr>
              <w:topLinePunct/>
              <w:spacing w:line="440" w:lineRule="exact"/>
              <w:jc w:val="center"/>
              <w:rPr>
                <w:rFonts w:hint="eastAsia" w:ascii="宋体" w:hAnsi="宋体" w:cs="宋体"/>
                <w:color w:val="000000" w:themeColor="text1"/>
                <w:sz w:val="24"/>
                <w14:textFill>
                  <w14:solidFill>
                    <w14:schemeClr w14:val="tx1"/>
                  </w14:solidFill>
                </w14:textFill>
              </w:rPr>
            </w:pPr>
          </w:p>
        </w:tc>
        <w:tc>
          <w:tcPr>
            <w:tcW w:w="1236" w:type="dxa"/>
            <w:tcBorders>
              <w:top w:val="single" w:color="auto" w:sz="4" w:space="0"/>
              <w:left w:val="single" w:color="auto" w:sz="4" w:space="0"/>
              <w:bottom w:val="single" w:color="auto" w:sz="4" w:space="0"/>
              <w:right w:val="single" w:color="auto" w:sz="4" w:space="0"/>
            </w:tcBorders>
            <w:vAlign w:val="center"/>
          </w:tcPr>
          <w:p w14:paraId="092560AF">
            <w:pPr>
              <w:topLinePunct/>
              <w:spacing w:line="440" w:lineRule="exact"/>
              <w:jc w:val="center"/>
              <w:rPr>
                <w:rFonts w:hint="eastAsia" w:ascii="宋体" w:hAnsi="宋体" w:cs="宋体"/>
                <w:color w:val="000000" w:themeColor="text1"/>
                <w:sz w:val="24"/>
                <w14:textFill>
                  <w14:solidFill>
                    <w14:schemeClr w14:val="tx1"/>
                  </w14:solidFill>
                </w14:textFill>
              </w:rPr>
            </w:pPr>
          </w:p>
        </w:tc>
        <w:tc>
          <w:tcPr>
            <w:tcW w:w="1238" w:type="dxa"/>
            <w:tcBorders>
              <w:top w:val="single" w:color="auto" w:sz="4" w:space="0"/>
              <w:left w:val="single" w:color="auto" w:sz="4" w:space="0"/>
              <w:bottom w:val="single" w:color="auto" w:sz="4" w:space="0"/>
              <w:right w:val="single" w:color="auto" w:sz="4" w:space="0"/>
            </w:tcBorders>
            <w:vAlign w:val="center"/>
          </w:tcPr>
          <w:p w14:paraId="79FAC182">
            <w:pPr>
              <w:topLinePunct/>
              <w:spacing w:line="440" w:lineRule="exact"/>
              <w:jc w:val="center"/>
              <w:rPr>
                <w:rFonts w:hint="eastAsia" w:ascii="宋体" w:hAnsi="宋体" w:cs="宋体"/>
                <w:color w:val="000000" w:themeColor="text1"/>
                <w:sz w:val="24"/>
                <w14:textFill>
                  <w14:solidFill>
                    <w14:schemeClr w14:val="tx1"/>
                  </w14:solidFill>
                </w14:textFill>
              </w:rPr>
            </w:pPr>
          </w:p>
        </w:tc>
      </w:tr>
      <w:tr w14:paraId="51DB27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735" w:type="dxa"/>
            <w:tcBorders>
              <w:top w:val="single" w:color="auto" w:sz="4" w:space="0"/>
              <w:left w:val="single" w:color="auto" w:sz="4" w:space="0"/>
              <w:bottom w:val="single" w:color="auto" w:sz="4" w:space="0"/>
              <w:right w:val="single" w:color="auto" w:sz="4" w:space="0"/>
            </w:tcBorders>
            <w:vAlign w:val="center"/>
          </w:tcPr>
          <w:p w14:paraId="2C7971EC">
            <w:pPr>
              <w:topLinePunct/>
              <w:spacing w:line="440" w:lineRule="exact"/>
              <w:jc w:val="center"/>
              <w:rPr>
                <w:rFonts w:hint="eastAsia" w:ascii="宋体" w:hAnsi="宋体" w:cs="宋体"/>
                <w:color w:val="000000" w:themeColor="text1"/>
                <w:sz w:val="24"/>
                <w14:textFill>
                  <w14:solidFill>
                    <w14:schemeClr w14:val="tx1"/>
                  </w14:solidFill>
                </w14:textFill>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4A1425A1">
            <w:pPr>
              <w:topLinePunct/>
              <w:spacing w:line="440" w:lineRule="exact"/>
              <w:jc w:val="center"/>
              <w:rPr>
                <w:rFonts w:hint="eastAsia" w:ascii="宋体" w:hAnsi="宋体" w:cs="宋体"/>
                <w:color w:val="000000" w:themeColor="text1"/>
                <w:sz w:val="24"/>
                <w14:textFill>
                  <w14:solidFill>
                    <w14:schemeClr w14:val="tx1"/>
                  </w14:solidFill>
                </w14:textFill>
              </w:rPr>
            </w:pPr>
          </w:p>
        </w:tc>
        <w:tc>
          <w:tcPr>
            <w:tcW w:w="1545" w:type="dxa"/>
            <w:tcBorders>
              <w:top w:val="single" w:color="auto" w:sz="4" w:space="0"/>
              <w:left w:val="single" w:color="auto" w:sz="4" w:space="0"/>
              <w:bottom w:val="single" w:color="auto" w:sz="4" w:space="0"/>
              <w:right w:val="single" w:color="auto" w:sz="4" w:space="0"/>
            </w:tcBorders>
            <w:vAlign w:val="center"/>
          </w:tcPr>
          <w:p w14:paraId="01F4627D">
            <w:pPr>
              <w:topLinePunct/>
              <w:spacing w:line="440" w:lineRule="exact"/>
              <w:jc w:val="center"/>
              <w:rPr>
                <w:rFonts w:hint="eastAsia" w:ascii="宋体" w:hAnsi="宋体" w:cs="宋体"/>
                <w:color w:val="000000" w:themeColor="text1"/>
                <w:sz w:val="24"/>
                <w14:textFill>
                  <w14:solidFill>
                    <w14:schemeClr w14:val="tx1"/>
                  </w14:solidFill>
                </w14:textFill>
              </w:rPr>
            </w:pPr>
          </w:p>
        </w:tc>
        <w:tc>
          <w:tcPr>
            <w:tcW w:w="2318" w:type="dxa"/>
            <w:gridSpan w:val="2"/>
            <w:tcBorders>
              <w:top w:val="single" w:color="auto" w:sz="4" w:space="0"/>
              <w:left w:val="single" w:color="auto" w:sz="4" w:space="0"/>
              <w:bottom w:val="single" w:color="auto" w:sz="4" w:space="0"/>
              <w:right w:val="single" w:color="auto" w:sz="4" w:space="0"/>
            </w:tcBorders>
            <w:vAlign w:val="center"/>
          </w:tcPr>
          <w:p w14:paraId="17731673">
            <w:pPr>
              <w:topLinePunct/>
              <w:spacing w:line="440" w:lineRule="exact"/>
              <w:jc w:val="center"/>
              <w:rPr>
                <w:rFonts w:hint="eastAsia" w:ascii="宋体" w:hAnsi="宋体" w:cs="宋体"/>
                <w:color w:val="000000" w:themeColor="text1"/>
                <w:sz w:val="24"/>
                <w14:textFill>
                  <w14:solidFill>
                    <w14:schemeClr w14:val="tx1"/>
                  </w14:solidFill>
                </w14:textFill>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14:paraId="353106BB">
            <w:pPr>
              <w:topLinePunct/>
              <w:spacing w:line="440" w:lineRule="exact"/>
              <w:jc w:val="center"/>
              <w:rPr>
                <w:rFonts w:hint="eastAsia" w:ascii="宋体" w:hAnsi="宋体" w:cs="宋体"/>
                <w:color w:val="000000" w:themeColor="text1"/>
                <w:sz w:val="24"/>
                <w14:textFill>
                  <w14:solidFill>
                    <w14:schemeClr w14:val="tx1"/>
                  </w14:solidFill>
                </w14:textFill>
              </w:rPr>
            </w:pPr>
          </w:p>
        </w:tc>
        <w:tc>
          <w:tcPr>
            <w:tcW w:w="1236" w:type="dxa"/>
            <w:tcBorders>
              <w:top w:val="single" w:color="auto" w:sz="4" w:space="0"/>
              <w:left w:val="single" w:color="auto" w:sz="4" w:space="0"/>
              <w:bottom w:val="single" w:color="auto" w:sz="4" w:space="0"/>
              <w:right w:val="single" w:color="auto" w:sz="4" w:space="0"/>
            </w:tcBorders>
            <w:vAlign w:val="center"/>
          </w:tcPr>
          <w:p w14:paraId="34DC1351">
            <w:pPr>
              <w:topLinePunct/>
              <w:spacing w:line="440" w:lineRule="exact"/>
              <w:jc w:val="center"/>
              <w:rPr>
                <w:rFonts w:hint="eastAsia" w:ascii="宋体" w:hAnsi="宋体" w:cs="宋体"/>
                <w:color w:val="000000" w:themeColor="text1"/>
                <w:sz w:val="24"/>
                <w14:textFill>
                  <w14:solidFill>
                    <w14:schemeClr w14:val="tx1"/>
                  </w14:solidFill>
                </w14:textFill>
              </w:rPr>
            </w:pPr>
          </w:p>
        </w:tc>
        <w:tc>
          <w:tcPr>
            <w:tcW w:w="1238" w:type="dxa"/>
            <w:tcBorders>
              <w:top w:val="single" w:color="auto" w:sz="4" w:space="0"/>
              <w:left w:val="single" w:color="auto" w:sz="4" w:space="0"/>
              <w:bottom w:val="single" w:color="auto" w:sz="4" w:space="0"/>
              <w:right w:val="single" w:color="auto" w:sz="4" w:space="0"/>
            </w:tcBorders>
            <w:vAlign w:val="center"/>
          </w:tcPr>
          <w:p w14:paraId="79DDED07">
            <w:pPr>
              <w:topLinePunct/>
              <w:spacing w:line="440" w:lineRule="exact"/>
              <w:jc w:val="center"/>
              <w:rPr>
                <w:rFonts w:hint="eastAsia" w:ascii="宋体" w:hAnsi="宋体" w:cs="宋体"/>
                <w:color w:val="000000" w:themeColor="text1"/>
                <w:sz w:val="24"/>
                <w14:textFill>
                  <w14:solidFill>
                    <w14:schemeClr w14:val="tx1"/>
                  </w14:solidFill>
                </w14:textFill>
              </w:rPr>
            </w:pPr>
          </w:p>
        </w:tc>
      </w:tr>
      <w:tr w14:paraId="436F4A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735" w:type="dxa"/>
            <w:tcBorders>
              <w:top w:val="single" w:color="auto" w:sz="4" w:space="0"/>
              <w:left w:val="single" w:color="auto" w:sz="4" w:space="0"/>
              <w:bottom w:val="single" w:color="auto" w:sz="4" w:space="0"/>
              <w:right w:val="single" w:color="auto" w:sz="4" w:space="0"/>
            </w:tcBorders>
            <w:vAlign w:val="center"/>
          </w:tcPr>
          <w:p w14:paraId="5F7D5F8C">
            <w:pPr>
              <w:topLinePunct/>
              <w:spacing w:line="440" w:lineRule="exact"/>
              <w:jc w:val="center"/>
              <w:rPr>
                <w:rFonts w:hint="eastAsia" w:ascii="宋体" w:hAnsi="宋体" w:cs="宋体"/>
                <w:color w:val="000000" w:themeColor="text1"/>
                <w:sz w:val="24"/>
                <w14:textFill>
                  <w14:solidFill>
                    <w14:schemeClr w14:val="tx1"/>
                  </w14:solidFill>
                </w14:textFill>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67C75885">
            <w:pPr>
              <w:topLinePunct/>
              <w:spacing w:line="440" w:lineRule="exact"/>
              <w:jc w:val="center"/>
              <w:rPr>
                <w:rFonts w:hint="eastAsia" w:ascii="宋体" w:hAnsi="宋体" w:cs="宋体"/>
                <w:color w:val="000000" w:themeColor="text1"/>
                <w:sz w:val="24"/>
                <w14:textFill>
                  <w14:solidFill>
                    <w14:schemeClr w14:val="tx1"/>
                  </w14:solidFill>
                </w14:textFill>
              </w:rPr>
            </w:pPr>
          </w:p>
        </w:tc>
        <w:tc>
          <w:tcPr>
            <w:tcW w:w="1545" w:type="dxa"/>
            <w:tcBorders>
              <w:top w:val="single" w:color="auto" w:sz="4" w:space="0"/>
              <w:left w:val="single" w:color="auto" w:sz="4" w:space="0"/>
              <w:bottom w:val="single" w:color="auto" w:sz="4" w:space="0"/>
              <w:right w:val="single" w:color="auto" w:sz="4" w:space="0"/>
            </w:tcBorders>
            <w:vAlign w:val="center"/>
          </w:tcPr>
          <w:p w14:paraId="659BDE46">
            <w:pPr>
              <w:topLinePunct/>
              <w:spacing w:line="440" w:lineRule="exact"/>
              <w:jc w:val="center"/>
              <w:rPr>
                <w:rFonts w:hint="eastAsia" w:ascii="宋体" w:hAnsi="宋体" w:cs="宋体"/>
                <w:color w:val="000000" w:themeColor="text1"/>
                <w:sz w:val="24"/>
                <w14:textFill>
                  <w14:solidFill>
                    <w14:schemeClr w14:val="tx1"/>
                  </w14:solidFill>
                </w14:textFill>
              </w:rPr>
            </w:pPr>
          </w:p>
        </w:tc>
        <w:tc>
          <w:tcPr>
            <w:tcW w:w="2318" w:type="dxa"/>
            <w:gridSpan w:val="2"/>
            <w:tcBorders>
              <w:top w:val="single" w:color="auto" w:sz="4" w:space="0"/>
              <w:left w:val="single" w:color="auto" w:sz="4" w:space="0"/>
              <w:bottom w:val="single" w:color="auto" w:sz="4" w:space="0"/>
              <w:right w:val="single" w:color="auto" w:sz="4" w:space="0"/>
            </w:tcBorders>
            <w:vAlign w:val="center"/>
          </w:tcPr>
          <w:p w14:paraId="27AB1C37">
            <w:pPr>
              <w:topLinePunct/>
              <w:spacing w:line="440" w:lineRule="exact"/>
              <w:jc w:val="center"/>
              <w:rPr>
                <w:rFonts w:hint="eastAsia" w:ascii="宋体" w:hAnsi="宋体" w:cs="宋体"/>
                <w:color w:val="000000" w:themeColor="text1"/>
                <w:sz w:val="24"/>
                <w14:textFill>
                  <w14:solidFill>
                    <w14:schemeClr w14:val="tx1"/>
                  </w14:solidFill>
                </w14:textFill>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14:paraId="6A663C53">
            <w:pPr>
              <w:topLinePunct/>
              <w:spacing w:line="440" w:lineRule="exact"/>
              <w:jc w:val="center"/>
              <w:rPr>
                <w:rFonts w:hint="eastAsia" w:ascii="宋体" w:hAnsi="宋体" w:cs="宋体"/>
                <w:color w:val="000000" w:themeColor="text1"/>
                <w:sz w:val="24"/>
                <w14:textFill>
                  <w14:solidFill>
                    <w14:schemeClr w14:val="tx1"/>
                  </w14:solidFill>
                </w14:textFill>
              </w:rPr>
            </w:pPr>
          </w:p>
        </w:tc>
        <w:tc>
          <w:tcPr>
            <w:tcW w:w="1236" w:type="dxa"/>
            <w:tcBorders>
              <w:top w:val="single" w:color="auto" w:sz="4" w:space="0"/>
              <w:left w:val="single" w:color="auto" w:sz="4" w:space="0"/>
              <w:bottom w:val="single" w:color="auto" w:sz="4" w:space="0"/>
              <w:right w:val="single" w:color="auto" w:sz="4" w:space="0"/>
            </w:tcBorders>
            <w:vAlign w:val="center"/>
          </w:tcPr>
          <w:p w14:paraId="6F252DE4">
            <w:pPr>
              <w:topLinePunct/>
              <w:spacing w:line="440" w:lineRule="exact"/>
              <w:jc w:val="center"/>
              <w:rPr>
                <w:rFonts w:hint="eastAsia" w:ascii="宋体" w:hAnsi="宋体" w:cs="宋体"/>
                <w:color w:val="000000" w:themeColor="text1"/>
                <w:sz w:val="24"/>
                <w14:textFill>
                  <w14:solidFill>
                    <w14:schemeClr w14:val="tx1"/>
                  </w14:solidFill>
                </w14:textFill>
              </w:rPr>
            </w:pPr>
          </w:p>
        </w:tc>
        <w:tc>
          <w:tcPr>
            <w:tcW w:w="1238" w:type="dxa"/>
            <w:tcBorders>
              <w:top w:val="single" w:color="auto" w:sz="4" w:space="0"/>
              <w:left w:val="single" w:color="auto" w:sz="4" w:space="0"/>
              <w:bottom w:val="single" w:color="auto" w:sz="4" w:space="0"/>
              <w:right w:val="single" w:color="auto" w:sz="4" w:space="0"/>
            </w:tcBorders>
            <w:vAlign w:val="center"/>
          </w:tcPr>
          <w:p w14:paraId="005E79B2">
            <w:pPr>
              <w:topLinePunct/>
              <w:spacing w:line="440" w:lineRule="exact"/>
              <w:jc w:val="center"/>
              <w:rPr>
                <w:rFonts w:hint="eastAsia" w:ascii="宋体" w:hAnsi="宋体" w:cs="宋体"/>
                <w:color w:val="000000" w:themeColor="text1"/>
                <w:sz w:val="24"/>
                <w14:textFill>
                  <w14:solidFill>
                    <w14:schemeClr w14:val="tx1"/>
                  </w14:solidFill>
                </w14:textFill>
              </w:rPr>
            </w:pPr>
          </w:p>
        </w:tc>
      </w:tr>
      <w:tr w14:paraId="087256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735" w:type="dxa"/>
            <w:tcBorders>
              <w:top w:val="single" w:color="auto" w:sz="4" w:space="0"/>
              <w:left w:val="single" w:color="auto" w:sz="4" w:space="0"/>
              <w:bottom w:val="single" w:color="auto" w:sz="4" w:space="0"/>
              <w:right w:val="single" w:color="auto" w:sz="4" w:space="0"/>
            </w:tcBorders>
            <w:vAlign w:val="center"/>
          </w:tcPr>
          <w:p w14:paraId="1F89EA1E">
            <w:pPr>
              <w:topLinePunct/>
              <w:spacing w:line="440" w:lineRule="exact"/>
              <w:jc w:val="center"/>
              <w:rPr>
                <w:rFonts w:hint="eastAsia" w:ascii="宋体" w:hAnsi="宋体" w:cs="宋体"/>
                <w:color w:val="000000" w:themeColor="text1"/>
                <w:sz w:val="24"/>
                <w14:textFill>
                  <w14:solidFill>
                    <w14:schemeClr w14:val="tx1"/>
                  </w14:solidFill>
                </w14:textFill>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08E74C0E">
            <w:pPr>
              <w:topLinePunct/>
              <w:spacing w:line="440" w:lineRule="exact"/>
              <w:jc w:val="center"/>
              <w:rPr>
                <w:rFonts w:hint="eastAsia" w:ascii="宋体" w:hAnsi="宋体" w:cs="宋体"/>
                <w:color w:val="000000" w:themeColor="text1"/>
                <w:sz w:val="24"/>
                <w14:textFill>
                  <w14:solidFill>
                    <w14:schemeClr w14:val="tx1"/>
                  </w14:solidFill>
                </w14:textFill>
              </w:rPr>
            </w:pPr>
          </w:p>
        </w:tc>
        <w:tc>
          <w:tcPr>
            <w:tcW w:w="1545" w:type="dxa"/>
            <w:tcBorders>
              <w:top w:val="single" w:color="auto" w:sz="4" w:space="0"/>
              <w:left w:val="single" w:color="auto" w:sz="4" w:space="0"/>
              <w:bottom w:val="single" w:color="auto" w:sz="4" w:space="0"/>
              <w:right w:val="single" w:color="auto" w:sz="4" w:space="0"/>
            </w:tcBorders>
            <w:vAlign w:val="center"/>
          </w:tcPr>
          <w:p w14:paraId="2C5D6FAE">
            <w:pPr>
              <w:topLinePunct/>
              <w:spacing w:line="440" w:lineRule="exact"/>
              <w:jc w:val="center"/>
              <w:rPr>
                <w:rFonts w:hint="eastAsia" w:ascii="宋体" w:hAnsi="宋体" w:cs="宋体"/>
                <w:color w:val="000000" w:themeColor="text1"/>
                <w:sz w:val="24"/>
                <w14:textFill>
                  <w14:solidFill>
                    <w14:schemeClr w14:val="tx1"/>
                  </w14:solidFill>
                </w14:textFill>
              </w:rPr>
            </w:pPr>
          </w:p>
        </w:tc>
        <w:tc>
          <w:tcPr>
            <w:tcW w:w="2318" w:type="dxa"/>
            <w:gridSpan w:val="2"/>
            <w:tcBorders>
              <w:top w:val="single" w:color="auto" w:sz="4" w:space="0"/>
              <w:left w:val="single" w:color="auto" w:sz="4" w:space="0"/>
              <w:bottom w:val="single" w:color="auto" w:sz="4" w:space="0"/>
              <w:right w:val="single" w:color="auto" w:sz="4" w:space="0"/>
            </w:tcBorders>
            <w:vAlign w:val="center"/>
          </w:tcPr>
          <w:p w14:paraId="179241B4">
            <w:pPr>
              <w:topLinePunct/>
              <w:spacing w:line="440" w:lineRule="exact"/>
              <w:jc w:val="center"/>
              <w:rPr>
                <w:rFonts w:hint="eastAsia" w:ascii="宋体" w:hAnsi="宋体" w:cs="宋体"/>
                <w:color w:val="000000" w:themeColor="text1"/>
                <w:sz w:val="24"/>
                <w14:textFill>
                  <w14:solidFill>
                    <w14:schemeClr w14:val="tx1"/>
                  </w14:solidFill>
                </w14:textFill>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14:paraId="60EF418C">
            <w:pPr>
              <w:topLinePunct/>
              <w:spacing w:line="440" w:lineRule="exact"/>
              <w:jc w:val="center"/>
              <w:rPr>
                <w:rFonts w:hint="eastAsia" w:ascii="宋体" w:hAnsi="宋体" w:cs="宋体"/>
                <w:color w:val="000000" w:themeColor="text1"/>
                <w:sz w:val="24"/>
                <w14:textFill>
                  <w14:solidFill>
                    <w14:schemeClr w14:val="tx1"/>
                  </w14:solidFill>
                </w14:textFill>
              </w:rPr>
            </w:pPr>
          </w:p>
        </w:tc>
        <w:tc>
          <w:tcPr>
            <w:tcW w:w="1236" w:type="dxa"/>
            <w:tcBorders>
              <w:top w:val="single" w:color="auto" w:sz="4" w:space="0"/>
              <w:left w:val="single" w:color="auto" w:sz="4" w:space="0"/>
              <w:bottom w:val="single" w:color="auto" w:sz="4" w:space="0"/>
              <w:right w:val="single" w:color="auto" w:sz="4" w:space="0"/>
            </w:tcBorders>
            <w:vAlign w:val="center"/>
          </w:tcPr>
          <w:p w14:paraId="55B289AD">
            <w:pPr>
              <w:topLinePunct/>
              <w:spacing w:line="440" w:lineRule="exact"/>
              <w:jc w:val="center"/>
              <w:rPr>
                <w:rFonts w:hint="eastAsia" w:ascii="宋体" w:hAnsi="宋体" w:cs="宋体"/>
                <w:color w:val="000000" w:themeColor="text1"/>
                <w:sz w:val="24"/>
                <w14:textFill>
                  <w14:solidFill>
                    <w14:schemeClr w14:val="tx1"/>
                  </w14:solidFill>
                </w14:textFill>
              </w:rPr>
            </w:pPr>
          </w:p>
        </w:tc>
        <w:tc>
          <w:tcPr>
            <w:tcW w:w="1238" w:type="dxa"/>
            <w:tcBorders>
              <w:top w:val="single" w:color="auto" w:sz="4" w:space="0"/>
              <w:left w:val="single" w:color="auto" w:sz="4" w:space="0"/>
              <w:bottom w:val="single" w:color="auto" w:sz="4" w:space="0"/>
              <w:right w:val="single" w:color="auto" w:sz="4" w:space="0"/>
            </w:tcBorders>
            <w:vAlign w:val="center"/>
          </w:tcPr>
          <w:p w14:paraId="3D588851">
            <w:pPr>
              <w:topLinePunct/>
              <w:spacing w:line="440" w:lineRule="exact"/>
              <w:jc w:val="center"/>
              <w:rPr>
                <w:rFonts w:hint="eastAsia" w:ascii="宋体" w:hAnsi="宋体" w:cs="宋体"/>
                <w:color w:val="000000" w:themeColor="text1"/>
                <w:sz w:val="24"/>
                <w14:textFill>
                  <w14:solidFill>
                    <w14:schemeClr w14:val="tx1"/>
                  </w14:solidFill>
                </w14:textFill>
              </w:rPr>
            </w:pPr>
          </w:p>
        </w:tc>
      </w:tr>
      <w:tr w14:paraId="5F8468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735" w:type="dxa"/>
            <w:tcBorders>
              <w:top w:val="single" w:color="auto" w:sz="4" w:space="0"/>
              <w:left w:val="single" w:color="auto" w:sz="4" w:space="0"/>
              <w:bottom w:val="single" w:color="auto" w:sz="4" w:space="0"/>
              <w:right w:val="single" w:color="auto" w:sz="4" w:space="0"/>
            </w:tcBorders>
            <w:vAlign w:val="center"/>
          </w:tcPr>
          <w:p w14:paraId="256A8CFC">
            <w:pPr>
              <w:topLinePunct/>
              <w:spacing w:line="440" w:lineRule="exact"/>
              <w:jc w:val="center"/>
              <w:rPr>
                <w:rFonts w:hint="eastAsia" w:ascii="宋体" w:hAnsi="宋体" w:cs="宋体"/>
                <w:color w:val="000000" w:themeColor="text1"/>
                <w:sz w:val="24"/>
                <w14:textFill>
                  <w14:solidFill>
                    <w14:schemeClr w14:val="tx1"/>
                  </w14:solidFill>
                </w14:textFill>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03AF5CEB">
            <w:pPr>
              <w:topLinePunct/>
              <w:spacing w:line="440" w:lineRule="exact"/>
              <w:jc w:val="center"/>
              <w:rPr>
                <w:rFonts w:hint="eastAsia" w:ascii="宋体" w:hAnsi="宋体" w:cs="宋体"/>
                <w:color w:val="000000" w:themeColor="text1"/>
                <w:sz w:val="24"/>
                <w14:textFill>
                  <w14:solidFill>
                    <w14:schemeClr w14:val="tx1"/>
                  </w14:solidFill>
                </w14:textFill>
              </w:rPr>
            </w:pPr>
          </w:p>
        </w:tc>
        <w:tc>
          <w:tcPr>
            <w:tcW w:w="1545" w:type="dxa"/>
            <w:tcBorders>
              <w:top w:val="single" w:color="auto" w:sz="4" w:space="0"/>
              <w:left w:val="single" w:color="auto" w:sz="4" w:space="0"/>
              <w:bottom w:val="single" w:color="auto" w:sz="4" w:space="0"/>
              <w:right w:val="single" w:color="auto" w:sz="4" w:space="0"/>
            </w:tcBorders>
            <w:vAlign w:val="center"/>
          </w:tcPr>
          <w:p w14:paraId="798C4DC7">
            <w:pPr>
              <w:topLinePunct/>
              <w:spacing w:line="440" w:lineRule="exact"/>
              <w:jc w:val="center"/>
              <w:rPr>
                <w:rFonts w:hint="eastAsia" w:ascii="宋体" w:hAnsi="宋体" w:cs="宋体"/>
                <w:color w:val="000000" w:themeColor="text1"/>
                <w:sz w:val="24"/>
                <w14:textFill>
                  <w14:solidFill>
                    <w14:schemeClr w14:val="tx1"/>
                  </w14:solidFill>
                </w14:textFill>
              </w:rPr>
            </w:pPr>
          </w:p>
        </w:tc>
        <w:tc>
          <w:tcPr>
            <w:tcW w:w="2318" w:type="dxa"/>
            <w:gridSpan w:val="2"/>
            <w:tcBorders>
              <w:top w:val="single" w:color="auto" w:sz="4" w:space="0"/>
              <w:left w:val="single" w:color="auto" w:sz="4" w:space="0"/>
              <w:bottom w:val="single" w:color="auto" w:sz="4" w:space="0"/>
              <w:right w:val="single" w:color="auto" w:sz="4" w:space="0"/>
            </w:tcBorders>
            <w:vAlign w:val="center"/>
          </w:tcPr>
          <w:p w14:paraId="1690C428">
            <w:pPr>
              <w:topLinePunct/>
              <w:spacing w:line="440" w:lineRule="exact"/>
              <w:jc w:val="center"/>
              <w:rPr>
                <w:rFonts w:hint="eastAsia" w:ascii="宋体" w:hAnsi="宋体" w:cs="宋体"/>
                <w:color w:val="000000" w:themeColor="text1"/>
                <w:sz w:val="24"/>
                <w14:textFill>
                  <w14:solidFill>
                    <w14:schemeClr w14:val="tx1"/>
                  </w14:solidFill>
                </w14:textFill>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14:paraId="4AC1E58F">
            <w:pPr>
              <w:topLinePunct/>
              <w:spacing w:line="440" w:lineRule="exact"/>
              <w:jc w:val="center"/>
              <w:rPr>
                <w:rFonts w:hint="eastAsia" w:ascii="宋体" w:hAnsi="宋体" w:cs="宋体"/>
                <w:color w:val="000000" w:themeColor="text1"/>
                <w:sz w:val="24"/>
                <w14:textFill>
                  <w14:solidFill>
                    <w14:schemeClr w14:val="tx1"/>
                  </w14:solidFill>
                </w14:textFill>
              </w:rPr>
            </w:pPr>
          </w:p>
        </w:tc>
        <w:tc>
          <w:tcPr>
            <w:tcW w:w="1236" w:type="dxa"/>
            <w:tcBorders>
              <w:top w:val="single" w:color="auto" w:sz="4" w:space="0"/>
              <w:left w:val="single" w:color="auto" w:sz="4" w:space="0"/>
              <w:bottom w:val="single" w:color="auto" w:sz="4" w:space="0"/>
              <w:right w:val="single" w:color="auto" w:sz="4" w:space="0"/>
            </w:tcBorders>
            <w:vAlign w:val="center"/>
          </w:tcPr>
          <w:p w14:paraId="0B906D2E">
            <w:pPr>
              <w:topLinePunct/>
              <w:spacing w:line="440" w:lineRule="exact"/>
              <w:jc w:val="center"/>
              <w:rPr>
                <w:rFonts w:hint="eastAsia" w:ascii="宋体" w:hAnsi="宋体" w:cs="宋体"/>
                <w:color w:val="000000" w:themeColor="text1"/>
                <w:sz w:val="24"/>
                <w14:textFill>
                  <w14:solidFill>
                    <w14:schemeClr w14:val="tx1"/>
                  </w14:solidFill>
                </w14:textFill>
              </w:rPr>
            </w:pPr>
          </w:p>
        </w:tc>
        <w:tc>
          <w:tcPr>
            <w:tcW w:w="1238" w:type="dxa"/>
            <w:tcBorders>
              <w:top w:val="single" w:color="auto" w:sz="4" w:space="0"/>
              <w:left w:val="single" w:color="auto" w:sz="4" w:space="0"/>
              <w:bottom w:val="single" w:color="auto" w:sz="4" w:space="0"/>
              <w:right w:val="single" w:color="auto" w:sz="4" w:space="0"/>
            </w:tcBorders>
            <w:vAlign w:val="center"/>
          </w:tcPr>
          <w:p w14:paraId="3EB9231A">
            <w:pPr>
              <w:topLinePunct/>
              <w:spacing w:line="440" w:lineRule="exact"/>
              <w:jc w:val="center"/>
              <w:rPr>
                <w:rFonts w:hint="eastAsia" w:ascii="宋体" w:hAnsi="宋体" w:cs="宋体"/>
                <w:color w:val="000000" w:themeColor="text1"/>
                <w:sz w:val="24"/>
                <w14:textFill>
                  <w14:solidFill>
                    <w14:schemeClr w14:val="tx1"/>
                  </w14:solidFill>
                </w14:textFill>
              </w:rPr>
            </w:pPr>
          </w:p>
        </w:tc>
      </w:tr>
    </w:tbl>
    <w:p w14:paraId="75A6D81D">
      <w:pPr>
        <w:jc w:val="left"/>
        <w:rPr>
          <w:rFonts w:hint="eastAsia" w:ascii="宋体" w:hAnsi="宋体" w:cs="宋体"/>
          <w:color w:val="000000" w:themeColor="text1"/>
          <w:sz w:val="24"/>
          <w14:textFill>
            <w14:solidFill>
              <w14:schemeClr w14:val="tx1"/>
            </w14:solidFill>
          </w14:textFill>
        </w:rPr>
      </w:pPr>
    </w:p>
    <w:p w14:paraId="1CBDCB6C">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w:t>
      </w:r>
    </w:p>
    <w:p w14:paraId="38319D84">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1.股东或出资人为自然人的，填写自然人姓名及身份证号；股东或出资人为法人的，填写法人企业全称及统一社会信用代码。出资方式填写：货币、实物、工艺产权和非专利技术、土地使用权等。</w:t>
      </w:r>
    </w:p>
    <w:p w14:paraId="62749C08">
      <w:pPr>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2.供应商必须如实填写股东构成情况，</w:t>
      </w:r>
      <w:r>
        <w:rPr>
          <w:rFonts w:hint="eastAsia" w:ascii="宋体" w:hAnsi="宋体" w:cs="宋体"/>
          <w:color w:val="000000" w:themeColor="text1"/>
          <w:sz w:val="24"/>
          <w:u w:val="single"/>
          <w14:textFill>
            <w14:solidFill>
              <w14:schemeClr w14:val="tx1"/>
            </w14:solidFill>
          </w14:textFill>
        </w:rPr>
        <w:t>具体信息情况应与“国家企业信用信息公示系统” (网站：http://www.gsxt.gov.cn/)查询的信息一致。</w:t>
      </w:r>
    </w:p>
    <w:p w14:paraId="2E92B8E6">
      <w:pPr>
        <w:pStyle w:val="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4.资质及荣誉</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1"/>
        <w:gridCol w:w="1835"/>
        <w:gridCol w:w="2676"/>
        <w:gridCol w:w="2176"/>
        <w:gridCol w:w="1160"/>
        <w:gridCol w:w="1554"/>
      </w:tblGrid>
      <w:tr w14:paraId="7F9B9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282" w:type="pct"/>
            <w:shd w:val="clear" w:color="auto" w:fill="F3F3F3"/>
            <w:vAlign w:val="center"/>
          </w:tcPr>
          <w:p w14:paraId="4DCC08CD">
            <w:pPr>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序号</w:t>
            </w:r>
          </w:p>
        </w:tc>
        <w:tc>
          <w:tcPr>
            <w:tcW w:w="921" w:type="pct"/>
            <w:shd w:val="clear" w:color="auto" w:fill="F3F3F3"/>
            <w:vAlign w:val="center"/>
          </w:tcPr>
          <w:p w14:paraId="277A719F">
            <w:pPr>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类型</w:t>
            </w:r>
          </w:p>
        </w:tc>
        <w:tc>
          <w:tcPr>
            <w:tcW w:w="1343" w:type="pct"/>
            <w:shd w:val="clear" w:color="auto" w:fill="F3F3F3"/>
            <w:vAlign w:val="center"/>
          </w:tcPr>
          <w:p w14:paraId="1F65AFBD">
            <w:pPr>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资质/证书名称</w:t>
            </w:r>
          </w:p>
        </w:tc>
        <w:tc>
          <w:tcPr>
            <w:tcW w:w="1092" w:type="pct"/>
            <w:shd w:val="clear" w:color="auto" w:fill="F3F3F3"/>
            <w:vAlign w:val="center"/>
          </w:tcPr>
          <w:p w14:paraId="1B13AA5F">
            <w:pPr>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发证机构</w:t>
            </w:r>
          </w:p>
        </w:tc>
        <w:tc>
          <w:tcPr>
            <w:tcW w:w="582" w:type="pct"/>
            <w:shd w:val="clear" w:color="auto" w:fill="F3F3F3"/>
            <w:vAlign w:val="center"/>
          </w:tcPr>
          <w:p w14:paraId="5C7BC7A4">
            <w:pPr>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发证日期</w:t>
            </w:r>
          </w:p>
        </w:tc>
        <w:tc>
          <w:tcPr>
            <w:tcW w:w="780" w:type="pct"/>
            <w:shd w:val="clear" w:color="auto" w:fill="F3F3F3"/>
            <w:vAlign w:val="center"/>
          </w:tcPr>
          <w:p w14:paraId="13A6C336">
            <w:pPr>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有效期</w:t>
            </w:r>
          </w:p>
        </w:tc>
      </w:tr>
      <w:tr w14:paraId="04598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282" w:type="pct"/>
            <w:vAlign w:val="center"/>
          </w:tcPr>
          <w:p w14:paraId="1052E825">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921" w:type="pct"/>
            <w:vAlign w:val="center"/>
          </w:tcPr>
          <w:p w14:paraId="57A08AF6">
            <w:pPr>
              <w:jc w:val="center"/>
              <w:rPr>
                <w:rFonts w:hint="eastAsia" w:ascii="宋体" w:hAnsi="宋体" w:cs="宋体"/>
                <w:color w:val="000000" w:themeColor="text1"/>
                <w:sz w:val="24"/>
                <w14:textFill>
                  <w14:solidFill>
                    <w14:schemeClr w14:val="tx1"/>
                  </w14:solidFill>
                </w14:textFill>
              </w:rPr>
            </w:pPr>
          </w:p>
        </w:tc>
        <w:tc>
          <w:tcPr>
            <w:tcW w:w="1343" w:type="pct"/>
            <w:vAlign w:val="center"/>
          </w:tcPr>
          <w:p w14:paraId="44FFF00F">
            <w:pPr>
              <w:jc w:val="center"/>
              <w:rPr>
                <w:rFonts w:hint="eastAsia" w:ascii="宋体" w:hAnsi="宋体" w:cs="宋体"/>
                <w:color w:val="000000" w:themeColor="text1"/>
                <w:sz w:val="24"/>
                <w14:textFill>
                  <w14:solidFill>
                    <w14:schemeClr w14:val="tx1"/>
                  </w14:solidFill>
                </w14:textFill>
              </w:rPr>
            </w:pPr>
          </w:p>
        </w:tc>
        <w:tc>
          <w:tcPr>
            <w:tcW w:w="1092" w:type="pct"/>
            <w:vAlign w:val="center"/>
          </w:tcPr>
          <w:p w14:paraId="29A9507C">
            <w:pPr>
              <w:jc w:val="center"/>
              <w:rPr>
                <w:rFonts w:hint="eastAsia" w:ascii="宋体" w:hAnsi="宋体" w:cs="宋体"/>
                <w:color w:val="000000" w:themeColor="text1"/>
                <w:sz w:val="24"/>
                <w14:textFill>
                  <w14:solidFill>
                    <w14:schemeClr w14:val="tx1"/>
                  </w14:solidFill>
                </w14:textFill>
              </w:rPr>
            </w:pPr>
          </w:p>
        </w:tc>
        <w:tc>
          <w:tcPr>
            <w:tcW w:w="582" w:type="pct"/>
            <w:vAlign w:val="center"/>
          </w:tcPr>
          <w:p w14:paraId="5F816123">
            <w:pPr>
              <w:jc w:val="center"/>
              <w:rPr>
                <w:rFonts w:hint="eastAsia" w:ascii="宋体" w:hAnsi="宋体" w:cs="宋体"/>
                <w:color w:val="000000" w:themeColor="text1"/>
                <w:sz w:val="24"/>
                <w14:textFill>
                  <w14:solidFill>
                    <w14:schemeClr w14:val="tx1"/>
                  </w14:solidFill>
                </w14:textFill>
              </w:rPr>
            </w:pPr>
          </w:p>
        </w:tc>
        <w:tc>
          <w:tcPr>
            <w:tcW w:w="780" w:type="pct"/>
            <w:vAlign w:val="center"/>
          </w:tcPr>
          <w:p w14:paraId="01786F7C">
            <w:pPr>
              <w:jc w:val="center"/>
              <w:rPr>
                <w:rFonts w:hint="eastAsia" w:ascii="宋体" w:hAnsi="宋体" w:cs="宋体"/>
                <w:color w:val="000000" w:themeColor="text1"/>
                <w:sz w:val="24"/>
                <w14:textFill>
                  <w14:solidFill>
                    <w14:schemeClr w14:val="tx1"/>
                  </w14:solidFill>
                </w14:textFill>
              </w:rPr>
            </w:pPr>
          </w:p>
        </w:tc>
      </w:tr>
      <w:tr w14:paraId="1E0DA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282" w:type="pct"/>
            <w:vAlign w:val="center"/>
          </w:tcPr>
          <w:p w14:paraId="7A96AD89">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921" w:type="pct"/>
            <w:vAlign w:val="center"/>
          </w:tcPr>
          <w:p w14:paraId="018C4908">
            <w:pPr>
              <w:jc w:val="center"/>
              <w:rPr>
                <w:rFonts w:hint="eastAsia" w:ascii="宋体" w:hAnsi="宋体" w:cs="宋体"/>
                <w:color w:val="000000" w:themeColor="text1"/>
                <w:sz w:val="24"/>
                <w14:textFill>
                  <w14:solidFill>
                    <w14:schemeClr w14:val="tx1"/>
                  </w14:solidFill>
                </w14:textFill>
              </w:rPr>
            </w:pPr>
          </w:p>
        </w:tc>
        <w:tc>
          <w:tcPr>
            <w:tcW w:w="1343" w:type="pct"/>
            <w:vAlign w:val="center"/>
          </w:tcPr>
          <w:p w14:paraId="7DDA6D7A">
            <w:pPr>
              <w:jc w:val="center"/>
              <w:rPr>
                <w:rFonts w:hint="eastAsia" w:ascii="宋体" w:hAnsi="宋体" w:cs="宋体"/>
                <w:color w:val="000000" w:themeColor="text1"/>
                <w:sz w:val="24"/>
                <w14:textFill>
                  <w14:solidFill>
                    <w14:schemeClr w14:val="tx1"/>
                  </w14:solidFill>
                </w14:textFill>
              </w:rPr>
            </w:pPr>
          </w:p>
        </w:tc>
        <w:tc>
          <w:tcPr>
            <w:tcW w:w="1092" w:type="pct"/>
            <w:vAlign w:val="center"/>
          </w:tcPr>
          <w:p w14:paraId="3FA6DCA7">
            <w:pPr>
              <w:ind w:left="-132" w:leftChars="-64" w:right="-105" w:rightChars="-50" w:hanging="2"/>
              <w:jc w:val="center"/>
              <w:rPr>
                <w:rFonts w:hint="eastAsia" w:ascii="宋体" w:hAnsi="宋体" w:cs="宋体"/>
                <w:b/>
                <w:color w:val="000000" w:themeColor="text1"/>
                <w:sz w:val="24"/>
                <w:lang w:val="en-GB"/>
                <w14:textFill>
                  <w14:solidFill>
                    <w14:schemeClr w14:val="tx1"/>
                  </w14:solidFill>
                </w14:textFill>
              </w:rPr>
            </w:pPr>
          </w:p>
        </w:tc>
        <w:tc>
          <w:tcPr>
            <w:tcW w:w="582" w:type="pct"/>
            <w:vAlign w:val="center"/>
          </w:tcPr>
          <w:p w14:paraId="7F6BD74B">
            <w:pPr>
              <w:ind w:left="-132" w:leftChars="-64" w:right="-105" w:rightChars="-50" w:hanging="2"/>
              <w:jc w:val="center"/>
              <w:rPr>
                <w:rFonts w:hint="eastAsia" w:ascii="宋体" w:hAnsi="宋体" w:cs="宋体"/>
                <w:b/>
                <w:color w:val="000000" w:themeColor="text1"/>
                <w:sz w:val="24"/>
                <w:lang w:val="en-GB"/>
                <w14:textFill>
                  <w14:solidFill>
                    <w14:schemeClr w14:val="tx1"/>
                  </w14:solidFill>
                </w14:textFill>
              </w:rPr>
            </w:pPr>
          </w:p>
        </w:tc>
        <w:tc>
          <w:tcPr>
            <w:tcW w:w="780" w:type="pct"/>
            <w:vAlign w:val="center"/>
          </w:tcPr>
          <w:p w14:paraId="672F5646">
            <w:pPr>
              <w:jc w:val="center"/>
              <w:rPr>
                <w:rFonts w:hint="eastAsia" w:ascii="宋体" w:hAnsi="宋体" w:cs="宋体"/>
                <w:color w:val="000000" w:themeColor="text1"/>
                <w:sz w:val="24"/>
                <w14:textFill>
                  <w14:solidFill>
                    <w14:schemeClr w14:val="tx1"/>
                  </w14:solidFill>
                </w14:textFill>
              </w:rPr>
            </w:pPr>
          </w:p>
        </w:tc>
      </w:tr>
      <w:tr w14:paraId="4606B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282" w:type="pct"/>
            <w:vAlign w:val="center"/>
          </w:tcPr>
          <w:p w14:paraId="0D26A715">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921" w:type="pct"/>
            <w:vAlign w:val="center"/>
          </w:tcPr>
          <w:p w14:paraId="1EE48BC0">
            <w:pPr>
              <w:jc w:val="center"/>
              <w:rPr>
                <w:rFonts w:hint="eastAsia" w:ascii="宋体" w:hAnsi="宋体" w:cs="宋体"/>
                <w:color w:val="000000" w:themeColor="text1"/>
                <w:sz w:val="24"/>
                <w14:textFill>
                  <w14:solidFill>
                    <w14:schemeClr w14:val="tx1"/>
                  </w14:solidFill>
                </w14:textFill>
              </w:rPr>
            </w:pPr>
          </w:p>
        </w:tc>
        <w:tc>
          <w:tcPr>
            <w:tcW w:w="1343" w:type="pct"/>
            <w:vAlign w:val="center"/>
          </w:tcPr>
          <w:p w14:paraId="40D2044A">
            <w:pPr>
              <w:jc w:val="center"/>
              <w:rPr>
                <w:rFonts w:hint="eastAsia" w:ascii="宋体" w:hAnsi="宋体" w:cs="宋体"/>
                <w:color w:val="000000" w:themeColor="text1"/>
                <w:sz w:val="24"/>
                <w14:textFill>
                  <w14:solidFill>
                    <w14:schemeClr w14:val="tx1"/>
                  </w14:solidFill>
                </w14:textFill>
              </w:rPr>
            </w:pPr>
          </w:p>
        </w:tc>
        <w:tc>
          <w:tcPr>
            <w:tcW w:w="1092" w:type="pct"/>
            <w:vAlign w:val="center"/>
          </w:tcPr>
          <w:p w14:paraId="53FB65EB">
            <w:pPr>
              <w:jc w:val="center"/>
              <w:rPr>
                <w:rFonts w:hint="eastAsia" w:ascii="宋体" w:hAnsi="宋体" w:cs="宋体"/>
                <w:color w:val="000000" w:themeColor="text1"/>
                <w:sz w:val="24"/>
                <w14:textFill>
                  <w14:solidFill>
                    <w14:schemeClr w14:val="tx1"/>
                  </w14:solidFill>
                </w14:textFill>
              </w:rPr>
            </w:pPr>
          </w:p>
        </w:tc>
        <w:tc>
          <w:tcPr>
            <w:tcW w:w="582" w:type="pct"/>
            <w:vAlign w:val="center"/>
          </w:tcPr>
          <w:p w14:paraId="6E81DCCF">
            <w:pPr>
              <w:jc w:val="center"/>
              <w:rPr>
                <w:rFonts w:hint="eastAsia" w:ascii="宋体" w:hAnsi="宋体" w:cs="宋体"/>
                <w:color w:val="000000" w:themeColor="text1"/>
                <w:sz w:val="24"/>
                <w14:textFill>
                  <w14:solidFill>
                    <w14:schemeClr w14:val="tx1"/>
                  </w14:solidFill>
                </w14:textFill>
              </w:rPr>
            </w:pPr>
          </w:p>
        </w:tc>
        <w:tc>
          <w:tcPr>
            <w:tcW w:w="780" w:type="pct"/>
            <w:vAlign w:val="center"/>
          </w:tcPr>
          <w:p w14:paraId="0700D562">
            <w:pPr>
              <w:jc w:val="center"/>
              <w:rPr>
                <w:rFonts w:hint="eastAsia" w:ascii="宋体" w:hAnsi="宋体" w:cs="宋体"/>
                <w:color w:val="000000" w:themeColor="text1"/>
                <w:sz w:val="24"/>
                <w14:textFill>
                  <w14:solidFill>
                    <w14:schemeClr w14:val="tx1"/>
                  </w14:solidFill>
                </w14:textFill>
              </w:rPr>
            </w:pPr>
          </w:p>
        </w:tc>
      </w:tr>
      <w:tr w14:paraId="3A787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282" w:type="pct"/>
            <w:vAlign w:val="center"/>
          </w:tcPr>
          <w:p w14:paraId="0BC84E83">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tc>
        <w:tc>
          <w:tcPr>
            <w:tcW w:w="921" w:type="pct"/>
            <w:vAlign w:val="center"/>
          </w:tcPr>
          <w:p w14:paraId="1E78A8AC">
            <w:pPr>
              <w:jc w:val="center"/>
              <w:rPr>
                <w:rFonts w:hint="eastAsia" w:ascii="宋体" w:hAnsi="宋体" w:cs="宋体"/>
                <w:color w:val="000000" w:themeColor="text1"/>
                <w:sz w:val="24"/>
                <w14:textFill>
                  <w14:solidFill>
                    <w14:schemeClr w14:val="tx1"/>
                  </w14:solidFill>
                </w14:textFill>
              </w:rPr>
            </w:pPr>
          </w:p>
        </w:tc>
        <w:tc>
          <w:tcPr>
            <w:tcW w:w="1343" w:type="pct"/>
            <w:vAlign w:val="center"/>
          </w:tcPr>
          <w:p w14:paraId="15EB80FD">
            <w:pPr>
              <w:jc w:val="center"/>
              <w:rPr>
                <w:rFonts w:hint="eastAsia" w:ascii="宋体" w:hAnsi="宋体" w:cs="宋体"/>
                <w:color w:val="000000" w:themeColor="text1"/>
                <w:sz w:val="24"/>
                <w14:textFill>
                  <w14:solidFill>
                    <w14:schemeClr w14:val="tx1"/>
                  </w14:solidFill>
                </w14:textFill>
              </w:rPr>
            </w:pPr>
          </w:p>
        </w:tc>
        <w:tc>
          <w:tcPr>
            <w:tcW w:w="1092" w:type="pct"/>
            <w:vAlign w:val="center"/>
          </w:tcPr>
          <w:p w14:paraId="06C02DB9">
            <w:pPr>
              <w:jc w:val="center"/>
              <w:rPr>
                <w:rFonts w:hint="eastAsia" w:ascii="宋体" w:hAnsi="宋体" w:cs="宋体"/>
                <w:color w:val="000000" w:themeColor="text1"/>
                <w:sz w:val="24"/>
                <w14:textFill>
                  <w14:solidFill>
                    <w14:schemeClr w14:val="tx1"/>
                  </w14:solidFill>
                </w14:textFill>
              </w:rPr>
            </w:pPr>
          </w:p>
        </w:tc>
        <w:tc>
          <w:tcPr>
            <w:tcW w:w="582" w:type="pct"/>
            <w:vAlign w:val="center"/>
          </w:tcPr>
          <w:p w14:paraId="15A6D472">
            <w:pPr>
              <w:jc w:val="center"/>
              <w:rPr>
                <w:rFonts w:hint="eastAsia" w:ascii="宋体" w:hAnsi="宋体" w:cs="宋体"/>
                <w:color w:val="000000" w:themeColor="text1"/>
                <w:sz w:val="24"/>
                <w14:textFill>
                  <w14:solidFill>
                    <w14:schemeClr w14:val="tx1"/>
                  </w14:solidFill>
                </w14:textFill>
              </w:rPr>
            </w:pPr>
          </w:p>
        </w:tc>
        <w:tc>
          <w:tcPr>
            <w:tcW w:w="780" w:type="pct"/>
            <w:vAlign w:val="center"/>
          </w:tcPr>
          <w:p w14:paraId="3C30E2C5">
            <w:pPr>
              <w:jc w:val="center"/>
              <w:rPr>
                <w:rFonts w:hint="eastAsia" w:ascii="宋体" w:hAnsi="宋体" w:cs="宋体"/>
                <w:color w:val="000000" w:themeColor="text1"/>
                <w:sz w:val="24"/>
                <w14:textFill>
                  <w14:solidFill>
                    <w14:schemeClr w14:val="tx1"/>
                  </w14:solidFill>
                </w14:textFill>
              </w:rPr>
            </w:pPr>
          </w:p>
        </w:tc>
      </w:tr>
    </w:tbl>
    <w:p w14:paraId="39D687F7">
      <w:pP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注：以上证书均须在有效期内，如证书设有有效期的，有效期要求不少于截止当日或已办理延期手续；如证书没有设置有效期要求的，视为长期有效。</w:t>
      </w:r>
    </w:p>
    <w:p w14:paraId="762AD742">
      <w:pP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资质类型分为企业资质、产品资质、荣誉证书。</w:t>
      </w:r>
    </w:p>
    <w:p w14:paraId="6490F895">
      <w:pPr>
        <w:rPr>
          <w:rFonts w:hint="eastAsia" w:ascii="宋体" w:hAnsi="宋体" w:cs="宋体"/>
          <w:color w:val="000000" w:themeColor="text1"/>
          <w:sz w:val="24"/>
          <w14:textFill>
            <w14:solidFill>
              <w14:schemeClr w14:val="tx1"/>
            </w14:solidFill>
          </w14:textFill>
        </w:rPr>
      </w:pPr>
    </w:p>
    <w:p w14:paraId="289D64D7">
      <w:pPr>
        <w:pStyle w:val="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服务机构情况</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4"/>
        <w:gridCol w:w="5031"/>
        <w:gridCol w:w="2492"/>
      </w:tblGrid>
      <w:tr w14:paraId="35BBD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944" w:type="dxa"/>
            <w:shd w:val="clear" w:color="auto" w:fill="F3F3F3"/>
            <w:vAlign w:val="center"/>
          </w:tcPr>
          <w:p w14:paraId="3932577C">
            <w:pP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分项</w:t>
            </w:r>
          </w:p>
        </w:tc>
        <w:tc>
          <w:tcPr>
            <w:tcW w:w="5031" w:type="dxa"/>
            <w:shd w:val="clear" w:color="auto" w:fill="F3F3F3"/>
            <w:vAlign w:val="center"/>
          </w:tcPr>
          <w:p w14:paraId="5B52FF8B">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基 本 情 况</w:t>
            </w:r>
          </w:p>
        </w:tc>
        <w:tc>
          <w:tcPr>
            <w:tcW w:w="2492" w:type="dxa"/>
            <w:shd w:val="clear" w:color="auto" w:fill="F3F3F3"/>
            <w:vAlign w:val="center"/>
          </w:tcPr>
          <w:p w14:paraId="1A226CFC">
            <w:pP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联系人/联系电话/传真</w:t>
            </w:r>
          </w:p>
        </w:tc>
      </w:tr>
      <w:tr w14:paraId="7B82D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1944" w:type="dxa"/>
            <w:vAlign w:val="center"/>
          </w:tcPr>
          <w:p w14:paraId="017B890E">
            <w:pP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设在广东省内的服务机构情况</w:t>
            </w:r>
          </w:p>
        </w:tc>
        <w:tc>
          <w:tcPr>
            <w:tcW w:w="5031" w:type="dxa"/>
            <w:vAlign w:val="center"/>
          </w:tcPr>
          <w:p w14:paraId="7B459D19">
            <w:pP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机构名称：</w:t>
            </w:r>
          </w:p>
          <w:p w14:paraId="38A8BF12">
            <w:pP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    址：</w:t>
            </w:r>
          </w:p>
          <w:p w14:paraId="3CB6E5A3">
            <w:pP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负 责 人：</w:t>
            </w:r>
          </w:p>
          <w:p w14:paraId="4F947EB9">
            <w:pP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服务机构性质：企业自有 /委托代理</w:t>
            </w:r>
          </w:p>
        </w:tc>
        <w:tc>
          <w:tcPr>
            <w:tcW w:w="2492" w:type="dxa"/>
            <w:vAlign w:val="center"/>
          </w:tcPr>
          <w:p w14:paraId="0ECE5740">
            <w:pPr>
              <w:pStyle w:val="30"/>
              <w:jc w:val="both"/>
              <w:rPr>
                <w:rFonts w:hint="eastAsia" w:ascii="宋体" w:hAnsi="宋体" w:cs="宋体"/>
                <w:b w:val="0"/>
                <w:color w:val="000000" w:themeColor="text1"/>
                <w:szCs w:val="24"/>
                <w14:textFill>
                  <w14:solidFill>
                    <w14:schemeClr w14:val="tx1"/>
                  </w14:solidFill>
                </w14:textFill>
              </w:rPr>
            </w:pPr>
            <w:r>
              <w:rPr>
                <w:rFonts w:hint="eastAsia" w:ascii="宋体" w:hAnsi="宋体" w:cs="宋体"/>
                <w:b w:val="0"/>
                <w:color w:val="000000" w:themeColor="text1"/>
                <w:szCs w:val="24"/>
                <w14:textFill>
                  <w14:solidFill>
                    <w14:schemeClr w14:val="tx1"/>
                  </w14:solidFill>
                </w14:textFill>
              </w:rPr>
              <w:t>姓名:</w:t>
            </w:r>
          </w:p>
          <w:p w14:paraId="1CF5F623">
            <w:pPr>
              <w:pStyle w:val="30"/>
              <w:jc w:val="both"/>
              <w:rPr>
                <w:rFonts w:hint="eastAsia" w:ascii="宋体" w:hAnsi="宋体" w:cs="宋体"/>
                <w:b w:val="0"/>
                <w:color w:val="000000" w:themeColor="text1"/>
                <w:szCs w:val="24"/>
                <w14:textFill>
                  <w14:solidFill>
                    <w14:schemeClr w14:val="tx1"/>
                  </w14:solidFill>
                </w14:textFill>
              </w:rPr>
            </w:pPr>
            <w:r>
              <w:rPr>
                <w:rFonts w:hint="eastAsia" w:ascii="宋体" w:hAnsi="宋体" w:cs="宋体"/>
                <w:b w:val="0"/>
                <w:color w:val="000000" w:themeColor="text1"/>
                <w:szCs w:val="24"/>
                <w14:textFill>
                  <w14:solidFill>
                    <w14:schemeClr w14:val="tx1"/>
                  </w14:solidFill>
                </w14:textFill>
              </w:rPr>
              <w:t>电话:</w:t>
            </w:r>
          </w:p>
          <w:p w14:paraId="22F065EC">
            <w:pP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传真:</w:t>
            </w:r>
          </w:p>
        </w:tc>
      </w:tr>
    </w:tbl>
    <w:p w14:paraId="650AA4A3">
      <w:pPr>
        <w:widowControl/>
        <w:jc w:val="left"/>
        <w:rPr>
          <w:rFonts w:hint="eastAsia" w:ascii="宋体" w:hAnsi="宋体" w:cs="宋体"/>
          <w:b/>
          <w:bCs/>
          <w:color w:val="000000" w:themeColor="text1"/>
          <w:kern w:val="44"/>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p>
    <w:p w14:paraId="645AEF6F">
      <w:pPr>
        <w:pStyle w:val="2"/>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四、供应商综合实力</w:t>
      </w:r>
    </w:p>
    <w:p w14:paraId="0FA05696">
      <w:pPr>
        <w:pStyle w:val="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1.管理及技术人员</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5"/>
        <w:gridCol w:w="2174"/>
        <w:gridCol w:w="1249"/>
        <w:gridCol w:w="4555"/>
        <w:gridCol w:w="1409"/>
      </w:tblGrid>
      <w:tr w14:paraId="12EB9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jc w:val="center"/>
        </w:trPr>
        <w:tc>
          <w:tcPr>
            <w:tcW w:w="289" w:type="pct"/>
            <w:tcBorders>
              <w:top w:val="single" w:color="auto" w:sz="4" w:space="0"/>
              <w:left w:val="single" w:color="auto" w:sz="4" w:space="0"/>
              <w:bottom w:val="nil"/>
              <w:right w:val="single" w:color="auto" w:sz="4" w:space="0"/>
            </w:tcBorders>
            <w:shd w:val="clear" w:color="auto" w:fill="F3F3F3"/>
            <w:vAlign w:val="center"/>
          </w:tcPr>
          <w:p w14:paraId="15266321">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序号</w:t>
            </w:r>
          </w:p>
        </w:tc>
        <w:tc>
          <w:tcPr>
            <w:tcW w:w="1091" w:type="pct"/>
            <w:tcBorders>
              <w:top w:val="single" w:color="auto" w:sz="4" w:space="0"/>
              <w:left w:val="single" w:color="auto" w:sz="4" w:space="0"/>
              <w:bottom w:val="nil"/>
              <w:right w:val="single" w:color="auto" w:sz="4" w:space="0"/>
            </w:tcBorders>
            <w:shd w:val="clear" w:color="auto" w:fill="F3F3F3"/>
            <w:vAlign w:val="center"/>
          </w:tcPr>
          <w:p w14:paraId="7CB5AA06">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姓名</w:t>
            </w:r>
          </w:p>
        </w:tc>
        <w:tc>
          <w:tcPr>
            <w:tcW w:w="627" w:type="pct"/>
            <w:tcBorders>
              <w:top w:val="single" w:color="auto" w:sz="4" w:space="0"/>
              <w:left w:val="single" w:color="auto" w:sz="4" w:space="0"/>
              <w:bottom w:val="nil"/>
            </w:tcBorders>
            <w:shd w:val="clear" w:color="auto" w:fill="F3F3F3"/>
            <w:vAlign w:val="center"/>
          </w:tcPr>
          <w:p w14:paraId="60489B7E">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职务</w:t>
            </w:r>
          </w:p>
        </w:tc>
        <w:tc>
          <w:tcPr>
            <w:tcW w:w="2286" w:type="pct"/>
            <w:tcBorders>
              <w:top w:val="single" w:color="auto" w:sz="4" w:space="0"/>
              <w:bottom w:val="nil"/>
            </w:tcBorders>
            <w:shd w:val="clear" w:color="auto" w:fill="F3F3F3"/>
            <w:vAlign w:val="center"/>
          </w:tcPr>
          <w:p w14:paraId="5C821F97">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曾主持/参与的同类项目经历</w:t>
            </w:r>
          </w:p>
        </w:tc>
        <w:tc>
          <w:tcPr>
            <w:tcW w:w="707" w:type="pct"/>
            <w:tcBorders>
              <w:top w:val="single" w:color="auto" w:sz="4" w:space="0"/>
              <w:bottom w:val="nil"/>
            </w:tcBorders>
            <w:shd w:val="clear" w:color="auto" w:fill="F3F3F3"/>
            <w:vAlign w:val="center"/>
          </w:tcPr>
          <w:p w14:paraId="0702D680">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职称/资质</w:t>
            </w:r>
          </w:p>
        </w:tc>
      </w:tr>
      <w:tr w14:paraId="31449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exact"/>
          <w:jc w:val="center"/>
        </w:trPr>
        <w:tc>
          <w:tcPr>
            <w:tcW w:w="289" w:type="pct"/>
            <w:tcBorders>
              <w:top w:val="single" w:color="auto" w:sz="4" w:space="0"/>
              <w:left w:val="single" w:color="auto" w:sz="4" w:space="0"/>
              <w:bottom w:val="nil"/>
              <w:right w:val="single" w:color="auto" w:sz="4" w:space="0"/>
            </w:tcBorders>
            <w:vAlign w:val="center"/>
          </w:tcPr>
          <w:p w14:paraId="73E0D170">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091" w:type="pct"/>
            <w:tcBorders>
              <w:top w:val="single" w:color="auto" w:sz="4" w:space="0"/>
              <w:left w:val="single" w:color="auto" w:sz="4" w:space="0"/>
              <w:bottom w:val="nil"/>
              <w:right w:val="single" w:color="auto" w:sz="4" w:space="0"/>
            </w:tcBorders>
            <w:vAlign w:val="center"/>
          </w:tcPr>
          <w:p w14:paraId="12CFB332">
            <w:pPr>
              <w:jc w:val="center"/>
              <w:rPr>
                <w:rFonts w:hint="eastAsia" w:ascii="宋体" w:hAnsi="宋体" w:cs="宋体"/>
                <w:color w:val="000000" w:themeColor="text1"/>
                <w:sz w:val="24"/>
                <w14:textFill>
                  <w14:solidFill>
                    <w14:schemeClr w14:val="tx1"/>
                  </w14:solidFill>
                </w14:textFill>
              </w:rPr>
            </w:pPr>
          </w:p>
        </w:tc>
        <w:tc>
          <w:tcPr>
            <w:tcW w:w="627" w:type="pct"/>
            <w:tcBorders>
              <w:top w:val="single" w:color="auto" w:sz="4" w:space="0"/>
              <w:left w:val="single" w:color="auto" w:sz="4" w:space="0"/>
              <w:bottom w:val="nil"/>
            </w:tcBorders>
            <w:vAlign w:val="center"/>
          </w:tcPr>
          <w:p w14:paraId="451A423B">
            <w:pPr>
              <w:jc w:val="center"/>
              <w:rPr>
                <w:rFonts w:hint="eastAsia" w:ascii="宋体" w:hAnsi="宋体" w:cs="宋体"/>
                <w:color w:val="000000" w:themeColor="text1"/>
                <w:sz w:val="24"/>
                <w14:textFill>
                  <w14:solidFill>
                    <w14:schemeClr w14:val="tx1"/>
                  </w14:solidFill>
                </w14:textFill>
              </w:rPr>
            </w:pPr>
          </w:p>
        </w:tc>
        <w:tc>
          <w:tcPr>
            <w:tcW w:w="2286" w:type="pct"/>
            <w:tcBorders>
              <w:top w:val="single" w:color="auto" w:sz="4" w:space="0"/>
              <w:bottom w:val="nil"/>
            </w:tcBorders>
            <w:vAlign w:val="center"/>
          </w:tcPr>
          <w:p w14:paraId="1B6BACB3">
            <w:pPr>
              <w:jc w:val="center"/>
              <w:rPr>
                <w:rFonts w:hint="eastAsia" w:ascii="宋体" w:hAnsi="宋体" w:cs="宋体"/>
                <w:color w:val="000000" w:themeColor="text1"/>
                <w:sz w:val="24"/>
                <w14:textFill>
                  <w14:solidFill>
                    <w14:schemeClr w14:val="tx1"/>
                  </w14:solidFill>
                </w14:textFill>
              </w:rPr>
            </w:pPr>
          </w:p>
        </w:tc>
        <w:tc>
          <w:tcPr>
            <w:tcW w:w="707" w:type="pct"/>
            <w:tcBorders>
              <w:top w:val="single" w:color="auto" w:sz="4" w:space="0"/>
              <w:bottom w:val="nil"/>
            </w:tcBorders>
            <w:vAlign w:val="center"/>
          </w:tcPr>
          <w:p w14:paraId="0CCD0BA6">
            <w:pPr>
              <w:jc w:val="center"/>
              <w:rPr>
                <w:rFonts w:hint="eastAsia" w:ascii="宋体" w:hAnsi="宋体" w:cs="宋体"/>
                <w:color w:val="000000" w:themeColor="text1"/>
                <w:sz w:val="24"/>
                <w14:textFill>
                  <w14:solidFill>
                    <w14:schemeClr w14:val="tx1"/>
                  </w14:solidFill>
                </w14:textFill>
              </w:rPr>
            </w:pPr>
          </w:p>
        </w:tc>
      </w:tr>
      <w:tr w14:paraId="47C60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exact"/>
          <w:jc w:val="center"/>
        </w:trPr>
        <w:tc>
          <w:tcPr>
            <w:tcW w:w="289" w:type="pct"/>
            <w:tcBorders>
              <w:left w:val="single" w:color="auto" w:sz="4" w:space="0"/>
              <w:right w:val="single" w:color="auto" w:sz="4" w:space="0"/>
            </w:tcBorders>
            <w:vAlign w:val="center"/>
          </w:tcPr>
          <w:p w14:paraId="2E7237D2">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091" w:type="pct"/>
            <w:tcBorders>
              <w:left w:val="single" w:color="auto" w:sz="4" w:space="0"/>
              <w:right w:val="single" w:color="auto" w:sz="4" w:space="0"/>
            </w:tcBorders>
            <w:vAlign w:val="center"/>
          </w:tcPr>
          <w:p w14:paraId="6ED448DB">
            <w:pPr>
              <w:jc w:val="center"/>
              <w:rPr>
                <w:rFonts w:hint="eastAsia" w:ascii="宋体" w:hAnsi="宋体" w:cs="宋体"/>
                <w:color w:val="000000" w:themeColor="text1"/>
                <w:sz w:val="24"/>
                <w14:textFill>
                  <w14:solidFill>
                    <w14:schemeClr w14:val="tx1"/>
                  </w14:solidFill>
                </w14:textFill>
              </w:rPr>
            </w:pPr>
          </w:p>
        </w:tc>
        <w:tc>
          <w:tcPr>
            <w:tcW w:w="627" w:type="pct"/>
            <w:tcBorders>
              <w:left w:val="single" w:color="auto" w:sz="4" w:space="0"/>
            </w:tcBorders>
            <w:vAlign w:val="center"/>
          </w:tcPr>
          <w:p w14:paraId="60FBE408">
            <w:pPr>
              <w:jc w:val="center"/>
              <w:rPr>
                <w:rFonts w:hint="eastAsia" w:ascii="宋体" w:hAnsi="宋体" w:cs="宋体"/>
                <w:color w:val="000000" w:themeColor="text1"/>
                <w:sz w:val="24"/>
                <w14:textFill>
                  <w14:solidFill>
                    <w14:schemeClr w14:val="tx1"/>
                  </w14:solidFill>
                </w14:textFill>
              </w:rPr>
            </w:pPr>
          </w:p>
        </w:tc>
        <w:tc>
          <w:tcPr>
            <w:tcW w:w="2286" w:type="pct"/>
            <w:vAlign w:val="center"/>
          </w:tcPr>
          <w:p w14:paraId="3A67E517">
            <w:pPr>
              <w:jc w:val="center"/>
              <w:rPr>
                <w:rFonts w:hint="eastAsia" w:ascii="宋体" w:hAnsi="宋体" w:cs="宋体"/>
                <w:color w:val="000000" w:themeColor="text1"/>
                <w:sz w:val="24"/>
                <w14:textFill>
                  <w14:solidFill>
                    <w14:schemeClr w14:val="tx1"/>
                  </w14:solidFill>
                </w14:textFill>
              </w:rPr>
            </w:pPr>
          </w:p>
        </w:tc>
        <w:tc>
          <w:tcPr>
            <w:tcW w:w="707" w:type="pct"/>
            <w:vAlign w:val="center"/>
          </w:tcPr>
          <w:p w14:paraId="3ECC898F">
            <w:pPr>
              <w:jc w:val="center"/>
              <w:rPr>
                <w:rFonts w:hint="eastAsia" w:ascii="宋体" w:hAnsi="宋体" w:cs="宋体"/>
                <w:color w:val="000000" w:themeColor="text1"/>
                <w:sz w:val="24"/>
                <w14:textFill>
                  <w14:solidFill>
                    <w14:schemeClr w14:val="tx1"/>
                  </w14:solidFill>
                </w14:textFill>
              </w:rPr>
            </w:pPr>
          </w:p>
        </w:tc>
      </w:tr>
      <w:tr w14:paraId="17735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exact"/>
          <w:jc w:val="center"/>
        </w:trPr>
        <w:tc>
          <w:tcPr>
            <w:tcW w:w="289" w:type="pct"/>
            <w:tcBorders>
              <w:left w:val="single" w:color="auto" w:sz="4" w:space="0"/>
              <w:right w:val="single" w:color="auto" w:sz="4" w:space="0"/>
            </w:tcBorders>
            <w:vAlign w:val="center"/>
          </w:tcPr>
          <w:p w14:paraId="12810318">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1091" w:type="pct"/>
            <w:tcBorders>
              <w:left w:val="single" w:color="auto" w:sz="4" w:space="0"/>
              <w:right w:val="single" w:color="auto" w:sz="4" w:space="0"/>
            </w:tcBorders>
            <w:vAlign w:val="center"/>
          </w:tcPr>
          <w:p w14:paraId="7A606F08">
            <w:pPr>
              <w:jc w:val="center"/>
              <w:rPr>
                <w:rFonts w:hint="eastAsia" w:ascii="宋体" w:hAnsi="宋体" w:cs="宋体"/>
                <w:color w:val="000000" w:themeColor="text1"/>
                <w:sz w:val="24"/>
                <w14:textFill>
                  <w14:solidFill>
                    <w14:schemeClr w14:val="tx1"/>
                  </w14:solidFill>
                </w14:textFill>
              </w:rPr>
            </w:pPr>
          </w:p>
        </w:tc>
        <w:tc>
          <w:tcPr>
            <w:tcW w:w="627" w:type="pct"/>
            <w:tcBorders>
              <w:left w:val="single" w:color="auto" w:sz="4" w:space="0"/>
            </w:tcBorders>
            <w:vAlign w:val="center"/>
          </w:tcPr>
          <w:p w14:paraId="60907267">
            <w:pPr>
              <w:jc w:val="center"/>
              <w:rPr>
                <w:rFonts w:hint="eastAsia" w:ascii="宋体" w:hAnsi="宋体" w:cs="宋体"/>
                <w:color w:val="000000" w:themeColor="text1"/>
                <w:sz w:val="24"/>
                <w14:textFill>
                  <w14:solidFill>
                    <w14:schemeClr w14:val="tx1"/>
                  </w14:solidFill>
                </w14:textFill>
              </w:rPr>
            </w:pPr>
          </w:p>
        </w:tc>
        <w:tc>
          <w:tcPr>
            <w:tcW w:w="2286" w:type="pct"/>
            <w:vAlign w:val="center"/>
          </w:tcPr>
          <w:p w14:paraId="2081B3DC">
            <w:pPr>
              <w:jc w:val="center"/>
              <w:rPr>
                <w:rFonts w:hint="eastAsia" w:ascii="宋体" w:hAnsi="宋体" w:cs="宋体"/>
                <w:color w:val="000000" w:themeColor="text1"/>
                <w:sz w:val="24"/>
                <w14:textFill>
                  <w14:solidFill>
                    <w14:schemeClr w14:val="tx1"/>
                  </w14:solidFill>
                </w14:textFill>
              </w:rPr>
            </w:pPr>
          </w:p>
        </w:tc>
        <w:tc>
          <w:tcPr>
            <w:tcW w:w="707" w:type="pct"/>
            <w:vAlign w:val="center"/>
          </w:tcPr>
          <w:p w14:paraId="2ADDBB9E">
            <w:pPr>
              <w:jc w:val="center"/>
              <w:rPr>
                <w:rFonts w:hint="eastAsia" w:ascii="宋体" w:hAnsi="宋体" w:cs="宋体"/>
                <w:color w:val="000000" w:themeColor="text1"/>
                <w:sz w:val="24"/>
                <w14:textFill>
                  <w14:solidFill>
                    <w14:schemeClr w14:val="tx1"/>
                  </w14:solidFill>
                </w14:textFill>
              </w:rPr>
            </w:pPr>
          </w:p>
        </w:tc>
      </w:tr>
      <w:tr w14:paraId="61B55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exact"/>
          <w:jc w:val="center"/>
        </w:trPr>
        <w:tc>
          <w:tcPr>
            <w:tcW w:w="289" w:type="pct"/>
            <w:tcBorders>
              <w:left w:val="single" w:color="auto" w:sz="4" w:space="0"/>
              <w:right w:val="single" w:color="auto" w:sz="4" w:space="0"/>
            </w:tcBorders>
            <w:vAlign w:val="center"/>
          </w:tcPr>
          <w:p w14:paraId="3E89CD83">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tc>
        <w:tc>
          <w:tcPr>
            <w:tcW w:w="1091" w:type="pct"/>
            <w:tcBorders>
              <w:left w:val="single" w:color="auto" w:sz="4" w:space="0"/>
              <w:right w:val="single" w:color="auto" w:sz="4" w:space="0"/>
            </w:tcBorders>
            <w:vAlign w:val="center"/>
          </w:tcPr>
          <w:p w14:paraId="479DF088">
            <w:pPr>
              <w:jc w:val="center"/>
              <w:rPr>
                <w:rFonts w:hint="eastAsia" w:ascii="宋体" w:hAnsi="宋体" w:cs="宋体"/>
                <w:color w:val="000000" w:themeColor="text1"/>
                <w:sz w:val="24"/>
                <w14:textFill>
                  <w14:solidFill>
                    <w14:schemeClr w14:val="tx1"/>
                  </w14:solidFill>
                </w14:textFill>
              </w:rPr>
            </w:pPr>
          </w:p>
        </w:tc>
        <w:tc>
          <w:tcPr>
            <w:tcW w:w="627" w:type="pct"/>
            <w:tcBorders>
              <w:left w:val="single" w:color="auto" w:sz="4" w:space="0"/>
            </w:tcBorders>
            <w:vAlign w:val="center"/>
          </w:tcPr>
          <w:p w14:paraId="1121785C">
            <w:pPr>
              <w:jc w:val="center"/>
              <w:rPr>
                <w:rFonts w:hint="eastAsia" w:ascii="宋体" w:hAnsi="宋体" w:cs="宋体"/>
                <w:color w:val="000000" w:themeColor="text1"/>
                <w:sz w:val="24"/>
                <w14:textFill>
                  <w14:solidFill>
                    <w14:schemeClr w14:val="tx1"/>
                  </w14:solidFill>
                </w14:textFill>
              </w:rPr>
            </w:pPr>
          </w:p>
        </w:tc>
        <w:tc>
          <w:tcPr>
            <w:tcW w:w="2286" w:type="pct"/>
            <w:vAlign w:val="center"/>
          </w:tcPr>
          <w:p w14:paraId="4C132AED">
            <w:pPr>
              <w:jc w:val="center"/>
              <w:rPr>
                <w:rFonts w:hint="eastAsia" w:ascii="宋体" w:hAnsi="宋体" w:cs="宋体"/>
                <w:color w:val="000000" w:themeColor="text1"/>
                <w:sz w:val="24"/>
                <w14:textFill>
                  <w14:solidFill>
                    <w14:schemeClr w14:val="tx1"/>
                  </w14:solidFill>
                </w14:textFill>
              </w:rPr>
            </w:pPr>
          </w:p>
        </w:tc>
        <w:tc>
          <w:tcPr>
            <w:tcW w:w="707" w:type="pct"/>
            <w:vAlign w:val="center"/>
          </w:tcPr>
          <w:p w14:paraId="1662A735">
            <w:pPr>
              <w:jc w:val="center"/>
              <w:rPr>
                <w:rFonts w:hint="eastAsia" w:ascii="宋体" w:hAnsi="宋体" w:cs="宋体"/>
                <w:color w:val="000000" w:themeColor="text1"/>
                <w:sz w:val="24"/>
                <w14:textFill>
                  <w14:solidFill>
                    <w14:schemeClr w14:val="tx1"/>
                  </w14:solidFill>
                </w14:textFill>
              </w:rPr>
            </w:pPr>
          </w:p>
        </w:tc>
      </w:tr>
    </w:tbl>
    <w:p w14:paraId="06166FB6">
      <w:pPr>
        <w:rPr>
          <w:rFonts w:hint="eastAsia"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注：提供上述人员相关证书复印件。</w:t>
      </w:r>
    </w:p>
    <w:p w14:paraId="25C83EF5">
      <w:pPr>
        <w:pStyle w:val="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2.同类项目经验</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8"/>
        <w:gridCol w:w="1510"/>
        <w:gridCol w:w="2220"/>
        <w:gridCol w:w="1482"/>
        <w:gridCol w:w="1018"/>
        <w:gridCol w:w="946"/>
        <w:gridCol w:w="946"/>
        <w:gridCol w:w="1288"/>
      </w:tblGrid>
      <w:tr w14:paraId="2E97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75" w:type="pct"/>
            <w:shd w:val="clear" w:color="auto" w:fill="F3F3F3"/>
            <w:vAlign w:val="center"/>
          </w:tcPr>
          <w:p w14:paraId="0E240C6E">
            <w:pPr>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序号</w:t>
            </w:r>
          </w:p>
        </w:tc>
        <w:tc>
          <w:tcPr>
            <w:tcW w:w="758" w:type="pct"/>
            <w:shd w:val="clear" w:color="auto" w:fill="F3F3F3"/>
            <w:vAlign w:val="center"/>
          </w:tcPr>
          <w:p w14:paraId="17FDA01F">
            <w:pPr>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客户名称</w:t>
            </w:r>
          </w:p>
        </w:tc>
        <w:tc>
          <w:tcPr>
            <w:tcW w:w="1114" w:type="pct"/>
            <w:shd w:val="clear" w:color="auto" w:fill="F3F3F3"/>
            <w:vAlign w:val="center"/>
          </w:tcPr>
          <w:p w14:paraId="77F475AA">
            <w:pPr>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项目名称</w:t>
            </w:r>
          </w:p>
        </w:tc>
        <w:tc>
          <w:tcPr>
            <w:tcW w:w="744" w:type="pct"/>
            <w:shd w:val="clear" w:color="auto" w:fill="F3F3F3"/>
            <w:vAlign w:val="center"/>
          </w:tcPr>
          <w:p w14:paraId="7852E1A2">
            <w:pPr>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服务年限</w:t>
            </w:r>
          </w:p>
        </w:tc>
        <w:tc>
          <w:tcPr>
            <w:tcW w:w="511" w:type="pct"/>
            <w:shd w:val="clear" w:color="auto" w:fill="F3F3F3"/>
            <w:vAlign w:val="center"/>
          </w:tcPr>
          <w:p w14:paraId="1EA6ECD4">
            <w:pPr>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合同总价</w:t>
            </w:r>
          </w:p>
        </w:tc>
        <w:tc>
          <w:tcPr>
            <w:tcW w:w="475" w:type="pct"/>
            <w:shd w:val="clear" w:color="auto" w:fill="F3F3F3"/>
            <w:vAlign w:val="center"/>
          </w:tcPr>
          <w:p w14:paraId="04D846ED">
            <w:pPr>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总服务人数</w:t>
            </w:r>
          </w:p>
        </w:tc>
        <w:tc>
          <w:tcPr>
            <w:tcW w:w="475" w:type="pct"/>
            <w:shd w:val="clear" w:color="auto" w:fill="F3F3F3"/>
            <w:vAlign w:val="center"/>
          </w:tcPr>
          <w:p w14:paraId="7825B7A1">
            <w:pPr>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签订时间</w:t>
            </w:r>
          </w:p>
        </w:tc>
        <w:tc>
          <w:tcPr>
            <w:tcW w:w="646" w:type="pct"/>
            <w:shd w:val="clear" w:color="auto" w:fill="F3F3F3"/>
            <w:vAlign w:val="center"/>
          </w:tcPr>
          <w:p w14:paraId="5A028AE8">
            <w:pPr>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联系人及电话</w:t>
            </w:r>
          </w:p>
        </w:tc>
      </w:tr>
      <w:tr w14:paraId="10841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75" w:type="pct"/>
            <w:vAlign w:val="center"/>
          </w:tcPr>
          <w:p w14:paraId="0F47B036">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758" w:type="pct"/>
            <w:vAlign w:val="center"/>
          </w:tcPr>
          <w:p w14:paraId="4C3FCA87">
            <w:pPr>
              <w:jc w:val="center"/>
              <w:rPr>
                <w:rFonts w:hint="eastAsia" w:ascii="宋体" w:hAnsi="宋体" w:cs="宋体"/>
                <w:color w:val="000000" w:themeColor="text1"/>
                <w:sz w:val="24"/>
                <w14:textFill>
                  <w14:solidFill>
                    <w14:schemeClr w14:val="tx1"/>
                  </w14:solidFill>
                </w14:textFill>
              </w:rPr>
            </w:pPr>
          </w:p>
        </w:tc>
        <w:tc>
          <w:tcPr>
            <w:tcW w:w="1114" w:type="pct"/>
            <w:vAlign w:val="center"/>
          </w:tcPr>
          <w:p w14:paraId="46497EC0">
            <w:pPr>
              <w:jc w:val="center"/>
              <w:rPr>
                <w:rFonts w:hint="eastAsia" w:ascii="宋体" w:hAnsi="宋体" w:cs="宋体"/>
                <w:color w:val="000000" w:themeColor="text1"/>
                <w:sz w:val="24"/>
                <w14:textFill>
                  <w14:solidFill>
                    <w14:schemeClr w14:val="tx1"/>
                  </w14:solidFill>
                </w14:textFill>
              </w:rPr>
            </w:pPr>
          </w:p>
        </w:tc>
        <w:tc>
          <w:tcPr>
            <w:tcW w:w="744" w:type="pct"/>
            <w:vAlign w:val="center"/>
          </w:tcPr>
          <w:p w14:paraId="0C906033">
            <w:pPr>
              <w:jc w:val="center"/>
              <w:rPr>
                <w:rFonts w:hint="eastAsia" w:ascii="宋体" w:hAnsi="宋体" w:cs="宋体"/>
                <w:color w:val="000000" w:themeColor="text1"/>
                <w:sz w:val="24"/>
                <w14:textFill>
                  <w14:solidFill>
                    <w14:schemeClr w14:val="tx1"/>
                  </w14:solidFill>
                </w14:textFill>
              </w:rPr>
            </w:pPr>
          </w:p>
        </w:tc>
        <w:tc>
          <w:tcPr>
            <w:tcW w:w="511" w:type="pct"/>
            <w:vAlign w:val="center"/>
          </w:tcPr>
          <w:p w14:paraId="19C72CD7">
            <w:pPr>
              <w:jc w:val="center"/>
              <w:rPr>
                <w:rFonts w:hint="eastAsia" w:ascii="宋体" w:hAnsi="宋体" w:cs="宋体"/>
                <w:color w:val="000000" w:themeColor="text1"/>
                <w:sz w:val="24"/>
                <w14:textFill>
                  <w14:solidFill>
                    <w14:schemeClr w14:val="tx1"/>
                  </w14:solidFill>
                </w14:textFill>
              </w:rPr>
            </w:pPr>
          </w:p>
        </w:tc>
        <w:tc>
          <w:tcPr>
            <w:tcW w:w="475" w:type="pct"/>
            <w:vAlign w:val="center"/>
          </w:tcPr>
          <w:p w14:paraId="0910034F">
            <w:pPr>
              <w:jc w:val="center"/>
              <w:rPr>
                <w:rFonts w:hint="eastAsia" w:ascii="宋体" w:hAnsi="宋体" w:cs="宋体"/>
                <w:color w:val="000000" w:themeColor="text1"/>
                <w:sz w:val="24"/>
                <w14:textFill>
                  <w14:solidFill>
                    <w14:schemeClr w14:val="tx1"/>
                  </w14:solidFill>
                </w14:textFill>
              </w:rPr>
            </w:pPr>
          </w:p>
        </w:tc>
        <w:tc>
          <w:tcPr>
            <w:tcW w:w="475" w:type="pct"/>
            <w:vAlign w:val="center"/>
          </w:tcPr>
          <w:p w14:paraId="465BA0F3">
            <w:pPr>
              <w:jc w:val="center"/>
              <w:rPr>
                <w:rFonts w:hint="eastAsia" w:ascii="宋体" w:hAnsi="宋体" w:cs="宋体"/>
                <w:color w:val="000000" w:themeColor="text1"/>
                <w:sz w:val="24"/>
                <w14:textFill>
                  <w14:solidFill>
                    <w14:schemeClr w14:val="tx1"/>
                  </w14:solidFill>
                </w14:textFill>
              </w:rPr>
            </w:pPr>
          </w:p>
        </w:tc>
        <w:tc>
          <w:tcPr>
            <w:tcW w:w="646" w:type="pct"/>
            <w:vAlign w:val="center"/>
          </w:tcPr>
          <w:p w14:paraId="443A6D68">
            <w:pPr>
              <w:jc w:val="center"/>
              <w:rPr>
                <w:rFonts w:hint="eastAsia" w:ascii="宋体" w:hAnsi="宋体" w:cs="宋体"/>
                <w:color w:val="000000" w:themeColor="text1"/>
                <w:sz w:val="24"/>
                <w14:textFill>
                  <w14:solidFill>
                    <w14:schemeClr w14:val="tx1"/>
                  </w14:solidFill>
                </w14:textFill>
              </w:rPr>
            </w:pPr>
          </w:p>
        </w:tc>
      </w:tr>
      <w:tr w14:paraId="338FA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75" w:type="pct"/>
            <w:vAlign w:val="center"/>
          </w:tcPr>
          <w:p w14:paraId="361498DF">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758" w:type="pct"/>
            <w:vAlign w:val="center"/>
          </w:tcPr>
          <w:p w14:paraId="4F397954">
            <w:pPr>
              <w:jc w:val="center"/>
              <w:rPr>
                <w:rFonts w:hint="eastAsia" w:ascii="宋体" w:hAnsi="宋体" w:cs="宋体"/>
                <w:color w:val="000000" w:themeColor="text1"/>
                <w:sz w:val="24"/>
                <w14:textFill>
                  <w14:solidFill>
                    <w14:schemeClr w14:val="tx1"/>
                  </w14:solidFill>
                </w14:textFill>
              </w:rPr>
            </w:pPr>
          </w:p>
        </w:tc>
        <w:tc>
          <w:tcPr>
            <w:tcW w:w="1114" w:type="pct"/>
            <w:vAlign w:val="center"/>
          </w:tcPr>
          <w:p w14:paraId="6AF06EF1">
            <w:pPr>
              <w:jc w:val="center"/>
              <w:rPr>
                <w:rFonts w:hint="eastAsia" w:ascii="宋体" w:hAnsi="宋体" w:cs="宋体"/>
                <w:color w:val="000000" w:themeColor="text1"/>
                <w:sz w:val="24"/>
                <w14:textFill>
                  <w14:solidFill>
                    <w14:schemeClr w14:val="tx1"/>
                  </w14:solidFill>
                </w14:textFill>
              </w:rPr>
            </w:pPr>
          </w:p>
        </w:tc>
        <w:tc>
          <w:tcPr>
            <w:tcW w:w="744" w:type="pct"/>
            <w:vAlign w:val="center"/>
          </w:tcPr>
          <w:p w14:paraId="24DD152E">
            <w:pPr>
              <w:jc w:val="center"/>
              <w:rPr>
                <w:rFonts w:hint="eastAsia" w:ascii="宋体" w:hAnsi="宋体" w:cs="宋体"/>
                <w:color w:val="000000" w:themeColor="text1"/>
                <w:sz w:val="24"/>
                <w14:textFill>
                  <w14:solidFill>
                    <w14:schemeClr w14:val="tx1"/>
                  </w14:solidFill>
                </w14:textFill>
              </w:rPr>
            </w:pPr>
          </w:p>
        </w:tc>
        <w:tc>
          <w:tcPr>
            <w:tcW w:w="511" w:type="pct"/>
            <w:vAlign w:val="center"/>
          </w:tcPr>
          <w:p w14:paraId="5082427A">
            <w:pPr>
              <w:ind w:left="-132" w:leftChars="-64" w:right="-105" w:rightChars="-50" w:hanging="2"/>
              <w:jc w:val="center"/>
              <w:rPr>
                <w:rFonts w:hint="eastAsia" w:ascii="宋体" w:hAnsi="宋体" w:cs="宋体"/>
                <w:b/>
                <w:color w:val="000000" w:themeColor="text1"/>
                <w:sz w:val="24"/>
                <w:lang w:val="en-GB"/>
                <w14:textFill>
                  <w14:solidFill>
                    <w14:schemeClr w14:val="tx1"/>
                  </w14:solidFill>
                </w14:textFill>
              </w:rPr>
            </w:pPr>
          </w:p>
        </w:tc>
        <w:tc>
          <w:tcPr>
            <w:tcW w:w="475" w:type="pct"/>
            <w:vAlign w:val="center"/>
          </w:tcPr>
          <w:p w14:paraId="303D2813">
            <w:pPr>
              <w:ind w:left="-132" w:leftChars="-64" w:right="-105" w:rightChars="-50" w:hanging="2"/>
              <w:jc w:val="center"/>
              <w:rPr>
                <w:rFonts w:hint="eastAsia" w:ascii="宋体" w:hAnsi="宋体" w:cs="宋体"/>
                <w:b/>
                <w:color w:val="000000" w:themeColor="text1"/>
                <w:sz w:val="24"/>
                <w:lang w:val="en-GB"/>
                <w14:textFill>
                  <w14:solidFill>
                    <w14:schemeClr w14:val="tx1"/>
                  </w14:solidFill>
                </w14:textFill>
              </w:rPr>
            </w:pPr>
          </w:p>
        </w:tc>
        <w:tc>
          <w:tcPr>
            <w:tcW w:w="475" w:type="pct"/>
            <w:vAlign w:val="center"/>
          </w:tcPr>
          <w:p w14:paraId="35372E01">
            <w:pPr>
              <w:ind w:left="-132" w:leftChars="-64" w:right="-105" w:rightChars="-50" w:hanging="2"/>
              <w:jc w:val="center"/>
              <w:rPr>
                <w:rFonts w:hint="eastAsia" w:ascii="宋体" w:hAnsi="宋体" w:cs="宋体"/>
                <w:b/>
                <w:color w:val="000000" w:themeColor="text1"/>
                <w:sz w:val="24"/>
                <w:lang w:val="en-GB"/>
                <w14:textFill>
                  <w14:solidFill>
                    <w14:schemeClr w14:val="tx1"/>
                  </w14:solidFill>
                </w14:textFill>
              </w:rPr>
            </w:pPr>
          </w:p>
        </w:tc>
        <w:tc>
          <w:tcPr>
            <w:tcW w:w="646" w:type="pct"/>
            <w:vAlign w:val="center"/>
          </w:tcPr>
          <w:p w14:paraId="20ECB2AF">
            <w:pPr>
              <w:jc w:val="center"/>
              <w:rPr>
                <w:rFonts w:hint="eastAsia" w:ascii="宋体" w:hAnsi="宋体" w:cs="宋体"/>
                <w:color w:val="000000" w:themeColor="text1"/>
                <w:sz w:val="24"/>
                <w14:textFill>
                  <w14:solidFill>
                    <w14:schemeClr w14:val="tx1"/>
                  </w14:solidFill>
                </w14:textFill>
              </w:rPr>
            </w:pPr>
          </w:p>
        </w:tc>
      </w:tr>
      <w:tr w14:paraId="3DB8A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75" w:type="pct"/>
            <w:vAlign w:val="center"/>
          </w:tcPr>
          <w:p w14:paraId="28128ED8">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758" w:type="pct"/>
            <w:vAlign w:val="center"/>
          </w:tcPr>
          <w:p w14:paraId="6AFEB115">
            <w:pPr>
              <w:jc w:val="center"/>
              <w:rPr>
                <w:rFonts w:hint="eastAsia" w:ascii="宋体" w:hAnsi="宋体" w:cs="宋体"/>
                <w:color w:val="000000" w:themeColor="text1"/>
                <w:sz w:val="24"/>
                <w14:textFill>
                  <w14:solidFill>
                    <w14:schemeClr w14:val="tx1"/>
                  </w14:solidFill>
                </w14:textFill>
              </w:rPr>
            </w:pPr>
          </w:p>
        </w:tc>
        <w:tc>
          <w:tcPr>
            <w:tcW w:w="1114" w:type="pct"/>
            <w:vAlign w:val="center"/>
          </w:tcPr>
          <w:p w14:paraId="47DC70CF">
            <w:pPr>
              <w:jc w:val="center"/>
              <w:rPr>
                <w:rFonts w:hint="eastAsia" w:ascii="宋体" w:hAnsi="宋体" w:cs="宋体"/>
                <w:color w:val="000000" w:themeColor="text1"/>
                <w:sz w:val="24"/>
                <w14:textFill>
                  <w14:solidFill>
                    <w14:schemeClr w14:val="tx1"/>
                  </w14:solidFill>
                </w14:textFill>
              </w:rPr>
            </w:pPr>
          </w:p>
        </w:tc>
        <w:tc>
          <w:tcPr>
            <w:tcW w:w="744" w:type="pct"/>
            <w:vAlign w:val="center"/>
          </w:tcPr>
          <w:p w14:paraId="6EE08A8A">
            <w:pPr>
              <w:jc w:val="center"/>
              <w:rPr>
                <w:rFonts w:hint="eastAsia" w:ascii="宋体" w:hAnsi="宋体" w:cs="宋体"/>
                <w:color w:val="000000" w:themeColor="text1"/>
                <w:sz w:val="24"/>
                <w14:textFill>
                  <w14:solidFill>
                    <w14:schemeClr w14:val="tx1"/>
                  </w14:solidFill>
                </w14:textFill>
              </w:rPr>
            </w:pPr>
          </w:p>
        </w:tc>
        <w:tc>
          <w:tcPr>
            <w:tcW w:w="511" w:type="pct"/>
            <w:vAlign w:val="center"/>
          </w:tcPr>
          <w:p w14:paraId="372FCC11">
            <w:pPr>
              <w:jc w:val="center"/>
              <w:rPr>
                <w:rFonts w:hint="eastAsia" w:ascii="宋体" w:hAnsi="宋体" w:cs="宋体"/>
                <w:color w:val="000000" w:themeColor="text1"/>
                <w:sz w:val="24"/>
                <w14:textFill>
                  <w14:solidFill>
                    <w14:schemeClr w14:val="tx1"/>
                  </w14:solidFill>
                </w14:textFill>
              </w:rPr>
            </w:pPr>
          </w:p>
        </w:tc>
        <w:tc>
          <w:tcPr>
            <w:tcW w:w="475" w:type="pct"/>
            <w:vAlign w:val="center"/>
          </w:tcPr>
          <w:p w14:paraId="3FB46C70">
            <w:pPr>
              <w:jc w:val="center"/>
              <w:rPr>
                <w:rFonts w:hint="eastAsia" w:ascii="宋体" w:hAnsi="宋体" w:cs="宋体"/>
                <w:color w:val="000000" w:themeColor="text1"/>
                <w:sz w:val="24"/>
                <w14:textFill>
                  <w14:solidFill>
                    <w14:schemeClr w14:val="tx1"/>
                  </w14:solidFill>
                </w14:textFill>
              </w:rPr>
            </w:pPr>
          </w:p>
        </w:tc>
        <w:tc>
          <w:tcPr>
            <w:tcW w:w="475" w:type="pct"/>
            <w:vAlign w:val="center"/>
          </w:tcPr>
          <w:p w14:paraId="07B0CA60">
            <w:pPr>
              <w:jc w:val="center"/>
              <w:rPr>
                <w:rFonts w:hint="eastAsia" w:ascii="宋体" w:hAnsi="宋体" w:cs="宋体"/>
                <w:color w:val="000000" w:themeColor="text1"/>
                <w:sz w:val="24"/>
                <w14:textFill>
                  <w14:solidFill>
                    <w14:schemeClr w14:val="tx1"/>
                  </w14:solidFill>
                </w14:textFill>
              </w:rPr>
            </w:pPr>
          </w:p>
        </w:tc>
        <w:tc>
          <w:tcPr>
            <w:tcW w:w="646" w:type="pct"/>
            <w:vAlign w:val="center"/>
          </w:tcPr>
          <w:p w14:paraId="24507581">
            <w:pPr>
              <w:jc w:val="center"/>
              <w:rPr>
                <w:rFonts w:hint="eastAsia" w:ascii="宋体" w:hAnsi="宋体" w:cs="宋体"/>
                <w:color w:val="000000" w:themeColor="text1"/>
                <w:sz w:val="24"/>
                <w14:textFill>
                  <w14:solidFill>
                    <w14:schemeClr w14:val="tx1"/>
                  </w14:solidFill>
                </w14:textFill>
              </w:rPr>
            </w:pPr>
          </w:p>
        </w:tc>
      </w:tr>
      <w:tr w14:paraId="056F1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75" w:type="pct"/>
            <w:vAlign w:val="center"/>
          </w:tcPr>
          <w:p w14:paraId="708FC5B1">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tc>
        <w:tc>
          <w:tcPr>
            <w:tcW w:w="758" w:type="pct"/>
            <w:vAlign w:val="center"/>
          </w:tcPr>
          <w:p w14:paraId="569FFDA7">
            <w:pPr>
              <w:jc w:val="center"/>
              <w:rPr>
                <w:rFonts w:hint="eastAsia" w:ascii="宋体" w:hAnsi="宋体" w:cs="宋体"/>
                <w:color w:val="000000" w:themeColor="text1"/>
                <w:sz w:val="24"/>
                <w14:textFill>
                  <w14:solidFill>
                    <w14:schemeClr w14:val="tx1"/>
                  </w14:solidFill>
                </w14:textFill>
              </w:rPr>
            </w:pPr>
          </w:p>
        </w:tc>
        <w:tc>
          <w:tcPr>
            <w:tcW w:w="1114" w:type="pct"/>
            <w:vAlign w:val="center"/>
          </w:tcPr>
          <w:p w14:paraId="52D2CE4D">
            <w:pPr>
              <w:jc w:val="center"/>
              <w:rPr>
                <w:rFonts w:hint="eastAsia" w:ascii="宋体" w:hAnsi="宋体" w:cs="宋体"/>
                <w:color w:val="000000" w:themeColor="text1"/>
                <w:sz w:val="24"/>
                <w14:textFill>
                  <w14:solidFill>
                    <w14:schemeClr w14:val="tx1"/>
                  </w14:solidFill>
                </w14:textFill>
              </w:rPr>
            </w:pPr>
          </w:p>
        </w:tc>
        <w:tc>
          <w:tcPr>
            <w:tcW w:w="744" w:type="pct"/>
            <w:vAlign w:val="center"/>
          </w:tcPr>
          <w:p w14:paraId="7C41499E">
            <w:pPr>
              <w:jc w:val="center"/>
              <w:rPr>
                <w:rFonts w:hint="eastAsia" w:ascii="宋体" w:hAnsi="宋体" w:cs="宋体"/>
                <w:color w:val="000000" w:themeColor="text1"/>
                <w:sz w:val="24"/>
                <w14:textFill>
                  <w14:solidFill>
                    <w14:schemeClr w14:val="tx1"/>
                  </w14:solidFill>
                </w14:textFill>
              </w:rPr>
            </w:pPr>
          </w:p>
        </w:tc>
        <w:tc>
          <w:tcPr>
            <w:tcW w:w="511" w:type="pct"/>
            <w:vAlign w:val="center"/>
          </w:tcPr>
          <w:p w14:paraId="6FB236F2">
            <w:pPr>
              <w:jc w:val="center"/>
              <w:rPr>
                <w:rFonts w:hint="eastAsia" w:ascii="宋体" w:hAnsi="宋体" w:cs="宋体"/>
                <w:color w:val="000000" w:themeColor="text1"/>
                <w:sz w:val="24"/>
                <w14:textFill>
                  <w14:solidFill>
                    <w14:schemeClr w14:val="tx1"/>
                  </w14:solidFill>
                </w14:textFill>
              </w:rPr>
            </w:pPr>
          </w:p>
        </w:tc>
        <w:tc>
          <w:tcPr>
            <w:tcW w:w="475" w:type="pct"/>
            <w:vAlign w:val="center"/>
          </w:tcPr>
          <w:p w14:paraId="22F2C831">
            <w:pPr>
              <w:jc w:val="center"/>
              <w:rPr>
                <w:rFonts w:hint="eastAsia" w:ascii="宋体" w:hAnsi="宋体" w:cs="宋体"/>
                <w:color w:val="000000" w:themeColor="text1"/>
                <w:sz w:val="24"/>
                <w14:textFill>
                  <w14:solidFill>
                    <w14:schemeClr w14:val="tx1"/>
                  </w14:solidFill>
                </w14:textFill>
              </w:rPr>
            </w:pPr>
          </w:p>
        </w:tc>
        <w:tc>
          <w:tcPr>
            <w:tcW w:w="475" w:type="pct"/>
            <w:vAlign w:val="center"/>
          </w:tcPr>
          <w:p w14:paraId="56F6D764">
            <w:pPr>
              <w:jc w:val="center"/>
              <w:rPr>
                <w:rFonts w:hint="eastAsia" w:ascii="宋体" w:hAnsi="宋体" w:cs="宋体"/>
                <w:color w:val="000000" w:themeColor="text1"/>
                <w:sz w:val="24"/>
                <w14:textFill>
                  <w14:solidFill>
                    <w14:schemeClr w14:val="tx1"/>
                  </w14:solidFill>
                </w14:textFill>
              </w:rPr>
            </w:pPr>
          </w:p>
        </w:tc>
        <w:tc>
          <w:tcPr>
            <w:tcW w:w="646" w:type="pct"/>
            <w:vAlign w:val="center"/>
          </w:tcPr>
          <w:p w14:paraId="56B1FE21">
            <w:pPr>
              <w:jc w:val="center"/>
              <w:rPr>
                <w:rFonts w:hint="eastAsia" w:ascii="宋体" w:hAnsi="宋体" w:cs="宋体"/>
                <w:color w:val="000000" w:themeColor="text1"/>
                <w:sz w:val="24"/>
                <w14:textFill>
                  <w14:solidFill>
                    <w14:schemeClr w14:val="tx1"/>
                  </w14:solidFill>
                </w14:textFill>
              </w:rPr>
            </w:pPr>
          </w:p>
        </w:tc>
      </w:tr>
    </w:tbl>
    <w:p w14:paraId="124235B9">
      <w:pPr>
        <w:rPr>
          <w:rFonts w:hint="eastAsia"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注：</w:t>
      </w:r>
      <w:r>
        <w:rPr>
          <w:rFonts w:hint="eastAsia" w:ascii="宋体" w:hAnsi="宋体" w:cs="宋体"/>
          <w:bCs/>
          <w:color w:val="000000" w:themeColor="text1"/>
          <w:sz w:val="24"/>
          <w14:textFill>
            <w14:solidFill>
              <w14:schemeClr w14:val="tx1"/>
            </w14:solidFill>
          </w14:textFill>
        </w:rPr>
        <w:t>提供2020年1月1日以来同类型项目经验的</w:t>
      </w:r>
      <w:r>
        <w:rPr>
          <w:rFonts w:hint="eastAsia" w:ascii="宋体" w:hAnsi="宋体" w:cs="宋体"/>
          <w:b/>
          <w:color w:val="000000" w:themeColor="text1"/>
          <w:sz w:val="24"/>
          <w:u w:val="single"/>
          <w14:textFill>
            <w14:solidFill>
              <w14:schemeClr w14:val="tx1"/>
            </w14:solidFill>
          </w14:textFill>
        </w:rPr>
        <w:t>完整合同</w:t>
      </w:r>
      <w:r>
        <w:rPr>
          <w:rFonts w:hint="eastAsia" w:ascii="宋体" w:hAnsi="宋体" w:cs="宋体"/>
          <w:bCs/>
          <w:color w:val="000000" w:themeColor="text1"/>
          <w:sz w:val="24"/>
          <w14:textFill>
            <w14:solidFill>
              <w14:schemeClr w14:val="tx1"/>
            </w14:solidFill>
          </w14:textFill>
        </w:rPr>
        <w:t>复印件。</w:t>
      </w:r>
    </w:p>
    <w:p w14:paraId="1113BC86">
      <w:pPr>
        <w:rPr>
          <w:rFonts w:hint="eastAsia" w:ascii="宋体" w:hAnsi="宋体" w:cs="宋体"/>
          <w:color w:val="000000" w:themeColor="text1"/>
          <w:sz w:val="24"/>
          <w14:textFill>
            <w14:solidFill>
              <w14:schemeClr w14:val="tx1"/>
            </w14:solidFill>
          </w14:textFill>
        </w:rPr>
      </w:pPr>
    </w:p>
    <w:p w14:paraId="1D2EC908">
      <w:pPr>
        <w:pStyle w:val="3"/>
        <w:numPr>
          <w:ilvl w:val="0"/>
          <w:numId w:val="0"/>
        </w:numPr>
        <w:ind w:left="0" w:leftChars="0"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3.主要投入物资及物资实景照片</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174"/>
        <w:gridCol w:w="3171"/>
        <w:gridCol w:w="2579"/>
        <w:gridCol w:w="1373"/>
      </w:tblGrid>
      <w:tr w14:paraId="0EDED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332" w:type="pct"/>
            <w:shd w:val="clear" w:color="auto" w:fill="F3F3F3"/>
            <w:vAlign w:val="center"/>
          </w:tcPr>
          <w:p w14:paraId="1234B1A1">
            <w:pPr>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序号</w:t>
            </w:r>
          </w:p>
        </w:tc>
        <w:tc>
          <w:tcPr>
            <w:tcW w:w="1091" w:type="pct"/>
            <w:shd w:val="clear" w:color="auto" w:fill="F3F3F3"/>
            <w:vAlign w:val="center"/>
          </w:tcPr>
          <w:p w14:paraId="456D8FFE">
            <w:pPr>
              <w:jc w:val="center"/>
              <w:rPr>
                <w:rFonts w:hint="default" w:ascii="宋体" w:hAnsi="宋体" w:eastAsia="宋体" w:cs="宋体"/>
                <w:b/>
                <w:color w:val="000000" w:themeColor="text1"/>
                <w:sz w:val="24"/>
                <w:lang w:val="en-US" w:eastAsia="zh-CN"/>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物资/材料名称</w:t>
            </w:r>
          </w:p>
        </w:tc>
        <w:tc>
          <w:tcPr>
            <w:tcW w:w="1591" w:type="pct"/>
            <w:shd w:val="clear" w:color="auto" w:fill="F3F3F3"/>
            <w:vAlign w:val="center"/>
          </w:tcPr>
          <w:p w14:paraId="5802C3B0">
            <w:pPr>
              <w:jc w:val="center"/>
              <w:rPr>
                <w:rFonts w:hint="default" w:ascii="宋体" w:hAnsi="宋体" w:eastAsia="宋体" w:cs="宋体"/>
                <w:b/>
                <w:color w:val="000000" w:themeColor="text1"/>
                <w:sz w:val="24"/>
                <w:lang w:val="en-US" w:eastAsia="zh-CN"/>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规格型号</w:t>
            </w:r>
          </w:p>
        </w:tc>
        <w:tc>
          <w:tcPr>
            <w:tcW w:w="1294" w:type="pct"/>
            <w:shd w:val="clear" w:color="auto" w:fill="F3F3F3"/>
            <w:vAlign w:val="center"/>
          </w:tcPr>
          <w:p w14:paraId="764B3A11">
            <w:pPr>
              <w:jc w:val="center"/>
              <w:rPr>
                <w:rFonts w:hint="default" w:ascii="宋体" w:hAnsi="宋体" w:eastAsia="宋体" w:cs="宋体"/>
                <w:b/>
                <w:color w:val="000000" w:themeColor="text1"/>
                <w:sz w:val="24"/>
                <w:lang w:val="en-US" w:eastAsia="zh-CN"/>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数量</w:t>
            </w:r>
          </w:p>
        </w:tc>
        <w:tc>
          <w:tcPr>
            <w:tcW w:w="689" w:type="pct"/>
            <w:shd w:val="clear" w:color="auto" w:fill="F3F3F3"/>
            <w:vAlign w:val="center"/>
          </w:tcPr>
          <w:p w14:paraId="2356D98A">
            <w:pPr>
              <w:jc w:val="center"/>
              <w:rPr>
                <w:rFonts w:hint="default" w:ascii="宋体" w:hAnsi="宋体" w:eastAsia="宋体" w:cs="宋体"/>
                <w:b/>
                <w:color w:val="000000" w:themeColor="text1"/>
                <w:sz w:val="24"/>
                <w:lang w:val="en-US" w:eastAsia="zh-CN"/>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产地型号</w:t>
            </w:r>
          </w:p>
        </w:tc>
      </w:tr>
      <w:tr w14:paraId="25653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332" w:type="pct"/>
            <w:vAlign w:val="center"/>
          </w:tcPr>
          <w:p w14:paraId="541126B8">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091" w:type="pct"/>
            <w:vAlign w:val="center"/>
          </w:tcPr>
          <w:p w14:paraId="2CBDD4DF">
            <w:pPr>
              <w:jc w:val="center"/>
              <w:rPr>
                <w:rFonts w:hint="eastAsia" w:ascii="宋体" w:hAnsi="宋体" w:cs="宋体"/>
                <w:color w:val="000000" w:themeColor="text1"/>
                <w:sz w:val="24"/>
                <w14:textFill>
                  <w14:solidFill>
                    <w14:schemeClr w14:val="tx1"/>
                  </w14:solidFill>
                </w14:textFill>
              </w:rPr>
            </w:pPr>
          </w:p>
        </w:tc>
        <w:tc>
          <w:tcPr>
            <w:tcW w:w="1591" w:type="pct"/>
            <w:vAlign w:val="center"/>
          </w:tcPr>
          <w:p w14:paraId="0B4DCA1C">
            <w:pPr>
              <w:jc w:val="center"/>
              <w:rPr>
                <w:rFonts w:hint="eastAsia" w:ascii="宋体" w:hAnsi="宋体" w:cs="宋体"/>
                <w:color w:val="000000" w:themeColor="text1"/>
                <w:sz w:val="24"/>
                <w14:textFill>
                  <w14:solidFill>
                    <w14:schemeClr w14:val="tx1"/>
                  </w14:solidFill>
                </w14:textFill>
              </w:rPr>
            </w:pPr>
          </w:p>
        </w:tc>
        <w:tc>
          <w:tcPr>
            <w:tcW w:w="1294" w:type="pct"/>
            <w:vAlign w:val="center"/>
          </w:tcPr>
          <w:p w14:paraId="59931D95">
            <w:pPr>
              <w:jc w:val="center"/>
              <w:rPr>
                <w:rFonts w:hint="eastAsia" w:ascii="宋体" w:hAnsi="宋体" w:cs="宋体"/>
                <w:color w:val="000000" w:themeColor="text1"/>
                <w:sz w:val="24"/>
                <w14:textFill>
                  <w14:solidFill>
                    <w14:schemeClr w14:val="tx1"/>
                  </w14:solidFill>
                </w14:textFill>
              </w:rPr>
            </w:pPr>
          </w:p>
        </w:tc>
        <w:tc>
          <w:tcPr>
            <w:tcW w:w="689" w:type="pct"/>
            <w:vAlign w:val="center"/>
          </w:tcPr>
          <w:p w14:paraId="59974C1C">
            <w:pPr>
              <w:jc w:val="center"/>
              <w:rPr>
                <w:rFonts w:hint="eastAsia" w:ascii="宋体" w:hAnsi="宋体" w:cs="宋体"/>
                <w:color w:val="000000" w:themeColor="text1"/>
                <w:sz w:val="24"/>
                <w14:textFill>
                  <w14:solidFill>
                    <w14:schemeClr w14:val="tx1"/>
                  </w14:solidFill>
                </w14:textFill>
              </w:rPr>
            </w:pPr>
          </w:p>
        </w:tc>
      </w:tr>
      <w:tr w14:paraId="62A7C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332" w:type="pct"/>
            <w:vAlign w:val="center"/>
          </w:tcPr>
          <w:p w14:paraId="362340A9">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091" w:type="pct"/>
            <w:vAlign w:val="center"/>
          </w:tcPr>
          <w:p w14:paraId="1B92B33D">
            <w:pPr>
              <w:jc w:val="center"/>
              <w:rPr>
                <w:rFonts w:hint="eastAsia" w:ascii="宋体" w:hAnsi="宋体" w:cs="宋体"/>
                <w:color w:val="000000" w:themeColor="text1"/>
                <w:sz w:val="24"/>
                <w14:textFill>
                  <w14:solidFill>
                    <w14:schemeClr w14:val="tx1"/>
                  </w14:solidFill>
                </w14:textFill>
              </w:rPr>
            </w:pPr>
          </w:p>
        </w:tc>
        <w:tc>
          <w:tcPr>
            <w:tcW w:w="1591" w:type="pct"/>
            <w:vAlign w:val="center"/>
          </w:tcPr>
          <w:p w14:paraId="50FB9612">
            <w:pPr>
              <w:jc w:val="center"/>
              <w:rPr>
                <w:rFonts w:hint="eastAsia" w:ascii="宋体" w:hAnsi="宋体" w:cs="宋体"/>
                <w:color w:val="000000" w:themeColor="text1"/>
                <w:sz w:val="24"/>
                <w14:textFill>
                  <w14:solidFill>
                    <w14:schemeClr w14:val="tx1"/>
                  </w14:solidFill>
                </w14:textFill>
              </w:rPr>
            </w:pPr>
          </w:p>
        </w:tc>
        <w:tc>
          <w:tcPr>
            <w:tcW w:w="1294" w:type="pct"/>
            <w:vAlign w:val="center"/>
          </w:tcPr>
          <w:p w14:paraId="6EDE0358">
            <w:pPr>
              <w:ind w:left="-132" w:leftChars="-64" w:right="-105" w:rightChars="-50" w:hanging="2"/>
              <w:jc w:val="center"/>
              <w:rPr>
                <w:rFonts w:hint="eastAsia" w:ascii="宋体" w:hAnsi="宋体" w:cs="宋体"/>
                <w:b/>
                <w:color w:val="000000" w:themeColor="text1"/>
                <w:sz w:val="24"/>
                <w:lang w:val="en-GB"/>
                <w14:textFill>
                  <w14:solidFill>
                    <w14:schemeClr w14:val="tx1"/>
                  </w14:solidFill>
                </w14:textFill>
              </w:rPr>
            </w:pPr>
          </w:p>
        </w:tc>
        <w:tc>
          <w:tcPr>
            <w:tcW w:w="689" w:type="pct"/>
            <w:vAlign w:val="center"/>
          </w:tcPr>
          <w:p w14:paraId="23DF0890">
            <w:pPr>
              <w:ind w:left="-132" w:leftChars="-64" w:right="-105" w:rightChars="-50" w:hanging="2"/>
              <w:jc w:val="center"/>
              <w:rPr>
                <w:rFonts w:hint="eastAsia" w:ascii="宋体" w:hAnsi="宋体" w:cs="宋体"/>
                <w:b/>
                <w:color w:val="000000" w:themeColor="text1"/>
                <w:sz w:val="24"/>
                <w:lang w:val="en-GB"/>
                <w14:textFill>
                  <w14:solidFill>
                    <w14:schemeClr w14:val="tx1"/>
                  </w14:solidFill>
                </w14:textFill>
              </w:rPr>
            </w:pPr>
          </w:p>
        </w:tc>
      </w:tr>
      <w:tr w14:paraId="4BD01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332" w:type="pct"/>
            <w:vAlign w:val="center"/>
          </w:tcPr>
          <w:p w14:paraId="483AEC81">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1091" w:type="pct"/>
            <w:vAlign w:val="center"/>
          </w:tcPr>
          <w:p w14:paraId="486011DC">
            <w:pPr>
              <w:jc w:val="center"/>
              <w:rPr>
                <w:rFonts w:hint="eastAsia" w:ascii="宋体" w:hAnsi="宋体" w:cs="宋体"/>
                <w:color w:val="000000" w:themeColor="text1"/>
                <w:sz w:val="24"/>
                <w14:textFill>
                  <w14:solidFill>
                    <w14:schemeClr w14:val="tx1"/>
                  </w14:solidFill>
                </w14:textFill>
              </w:rPr>
            </w:pPr>
          </w:p>
        </w:tc>
        <w:tc>
          <w:tcPr>
            <w:tcW w:w="1591" w:type="pct"/>
            <w:vAlign w:val="center"/>
          </w:tcPr>
          <w:p w14:paraId="12A3E0B9">
            <w:pPr>
              <w:jc w:val="center"/>
              <w:rPr>
                <w:rFonts w:hint="eastAsia" w:ascii="宋体" w:hAnsi="宋体" w:cs="宋体"/>
                <w:color w:val="000000" w:themeColor="text1"/>
                <w:sz w:val="24"/>
                <w14:textFill>
                  <w14:solidFill>
                    <w14:schemeClr w14:val="tx1"/>
                  </w14:solidFill>
                </w14:textFill>
              </w:rPr>
            </w:pPr>
          </w:p>
        </w:tc>
        <w:tc>
          <w:tcPr>
            <w:tcW w:w="1294" w:type="pct"/>
            <w:vAlign w:val="center"/>
          </w:tcPr>
          <w:p w14:paraId="6F639E51">
            <w:pPr>
              <w:jc w:val="center"/>
              <w:rPr>
                <w:rFonts w:hint="eastAsia" w:ascii="宋体" w:hAnsi="宋体" w:cs="宋体"/>
                <w:color w:val="000000" w:themeColor="text1"/>
                <w:sz w:val="24"/>
                <w14:textFill>
                  <w14:solidFill>
                    <w14:schemeClr w14:val="tx1"/>
                  </w14:solidFill>
                </w14:textFill>
              </w:rPr>
            </w:pPr>
          </w:p>
        </w:tc>
        <w:tc>
          <w:tcPr>
            <w:tcW w:w="689" w:type="pct"/>
            <w:vAlign w:val="center"/>
          </w:tcPr>
          <w:p w14:paraId="6F1C9EA1">
            <w:pPr>
              <w:jc w:val="center"/>
              <w:rPr>
                <w:rFonts w:hint="eastAsia" w:ascii="宋体" w:hAnsi="宋体" w:cs="宋体"/>
                <w:color w:val="000000" w:themeColor="text1"/>
                <w:sz w:val="24"/>
                <w14:textFill>
                  <w14:solidFill>
                    <w14:schemeClr w14:val="tx1"/>
                  </w14:solidFill>
                </w14:textFill>
              </w:rPr>
            </w:pPr>
          </w:p>
        </w:tc>
      </w:tr>
      <w:tr w14:paraId="4C2DA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332" w:type="pct"/>
            <w:vAlign w:val="center"/>
          </w:tcPr>
          <w:p w14:paraId="5CB11153">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tc>
        <w:tc>
          <w:tcPr>
            <w:tcW w:w="1091" w:type="pct"/>
            <w:vAlign w:val="center"/>
          </w:tcPr>
          <w:p w14:paraId="05BB3A1C">
            <w:pPr>
              <w:jc w:val="center"/>
              <w:rPr>
                <w:rFonts w:hint="eastAsia" w:ascii="宋体" w:hAnsi="宋体" w:cs="宋体"/>
                <w:color w:val="000000" w:themeColor="text1"/>
                <w:sz w:val="24"/>
                <w14:textFill>
                  <w14:solidFill>
                    <w14:schemeClr w14:val="tx1"/>
                  </w14:solidFill>
                </w14:textFill>
              </w:rPr>
            </w:pPr>
          </w:p>
        </w:tc>
        <w:tc>
          <w:tcPr>
            <w:tcW w:w="1591" w:type="pct"/>
            <w:vAlign w:val="center"/>
          </w:tcPr>
          <w:p w14:paraId="55FA9E17">
            <w:pPr>
              <w:jc w:val="center"/>
              <w:rPr>
                <w:rFonts w:hint="eastAsia" w:ascii="宋体" w:hAnsi="宋体" w:cs="宋体"/>
                <w:color w:val="000000" w:themeColor="text1"/>
                <w:sz w:val="24"/>
                <w14:textFill>
                  <w14:solidFill>
                    <w14:schemeClr w14:val="tx1"/>
                  </w14:solidFill>
                </w14:textFill>
              </w:rPr>
            </w:pPr>
          </w:p>
        </w:tc>
        <w:tc>
          <w:tcPr>
            <w:tcW w:w="1294" w:type="pct"/>
            <w:vAlign w:val="center"/>
          </w:tcPr>
          <w:p w14:paraId="0B0873BE">
            <w:pPr>
              <w:jc w:val="center"/>
              <w:rPr>
                <w:rFonts w:hint="eastAsia" w:ascii="宋体" w:hAnsi="宋体" w:cs="宋体"/>
                <w:color w:val="000000" w:themeColor="text1"/>
                <w:sz w:val="24"/>
                <w14:textFill>
                  <w14:solidFill>
                    <w14:schemeClr w14:val="tx1"/>
                  </w14:solidFill>
                </w14:textFill>
              </w:rPr>
            </w:pPr>
          </w:p>
        </w:tc>
        <w:tc>
          <w:tcPr>
            <w:tcW w:w="689" w:type="pct"/>
            <w:vAlign w:val="center"/>
          </w:tcPr>
          <w:p w14:paraId="74EC14E1">
            <w:pPr>
              <w:jc w:val="center"/>
              <w:rPr>
                <w:rFonts w:hint="eastAsia" w:ascii="宋体" w:hAnsi="宋体" w:cs="宋体"/>
                <w:color w:val="000000" w:themeColor="text1"/>
                <w:sz w:val="24"/>
                <w14:textFill>
                  <w14:solidFill>
                    <w14:schemeClr w14:val="tx1"/>
                  </w14:solidFill>
                </w14:textFill>
              </w:rPr>
            </w:pPr>
          </w:p>
        </w:tc>
      </w:tr>
    </w:tbl>
    <w:p w14:paraId="30320A0B">
      <w:pP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管理工作必需的物质装备计划情况。包括运送工具(如冷藏配送车辆及普通配送车辆等)。如投标人自有车辆，需提供车辆照片、车辆登记证、检验有效期内的车辆行驶证扫描件和购买发票扫描件;若为租赁车辆，需提供租赁合同、《道路运输经营许可证》复印件和《机动车行驶证》以及车辆图片。</w:t>
      </w:r>
    </w:p>
    <w:p w14:paraId="52534FBB">
      <w:pP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物资实物照片(如下)</w:t>
      </w:r>
      <w:r>
        <w:rPr>
          <w:rFonts w:hint="eastAsia" w:ascii="宋体" w:hAnsi="宋体" w:cs="宋体"/>
          <w:color w:val="000000" w:themeColor="text1"/>
          <w:sz w:val="24"/>
          <w:lang w:eastAsia="zh-CN"/>
          <w14:textFill>
            <w14:solidFill>
              <w14:schemeClr w14:val="tx1"/>
            </w14:solidFill>
          </w14:textFill>
        </w:rPr>
        <w:t>：</w:t>
      </w:r>
    </w:p>
    <w:p w14:paraId="6A792543">
      <w:pPr>
        <w:pStyle w:val="3"/>
        <w:numPr>
          <w:ilvl w:val="0"/>
          <w:numId w:val="0"/>
        </w:numPr>
        <w:ind w:left="0" w:leftChars="0" w:firstLine="0" w:firstLineChars="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4.服务工作目标、内容及方案</w:t>
      </w:r>
    </w:p>
    <w:p w14:paraId="3630033A">
      <w:pPr>
        <w:pStyle w:val="3"/>
        <w:keepNext/>
        <w:keepLines/>
        <w:pageBreakBefore w:val="0"/>
        <w:widowControl w:val="0"/>
        <w:kinsoku/>
        <w:wordWrap/>
        <w:overflowPunct/>
        <w:topLinePunct w:val="0"/>
        <w:autoSpaceDE/>
        <w:autoSpaceDN/>
        <w:bidi w:val="0"/>
        <w:adjustRightInd/>
        <w:snapToGrid/>
        <w:spacing w:before="0" w:after="0" w:line="360" w:lineRule="auto"/>
        <w:ind w:firstLine="482" w:firstLineChars="200"/>
        <w:jc w:val="lef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可按要求递交完整的食材供应服务方案设计，说明各分项计划，图表、文字说明书等资料，并涵盖如下内容:</w:t>
      </w:r>
    </w:p>
    <w:p w14:paraId="1D84E06A">
      <w:pPr>
        <w:pStyle w:val="3"/>
        <w:keepNext/>
        <w:keepLines/>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1)对同类项目的理解(目标、服务范围、用户的义务及配合条件)</w:t>
      </w:r>
    </w:p>
    <w:p w14:paraId="5E15C09A">
      <w:pPr>
        <w:pStyle w:val="3"/>
        <w:keepNext/>
        <w:keepLines/>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2)针对本项目的运作流程及管理计划(管理计划包括单位内部岗位责任制、管理运作制度和管理人员考核制度)</w:t>
      </w:r>
    </w:p>
    <w:p w14:paraId="244A5288">
      <w:pPr>
        <w:pStyle w:val="3"/>
        <w:keepNext/>
        <w:keepLines/>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3)进度计划和保证项目完成的具体措施(包含但不限于食材供应服务工作细则、响应时间(到达采购人现场时间)、各人员的工作明细时间、工作量、考核要求等)</w:t>
      </w:r>
    </w:p>
    <w:p w14:paraId="49140C18">
      <w:pPr>
        <w:pStyle w:val="3"/>
        <w:keepNext/>
        <w:keepLines/>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4)工作人员培训及岗位职责制度</w:t>
      </w:r>
    </w:p>
    <w:p w14:paraId="6B75D0EF">
      <w:pPr>
        <w:pStyle w:val="3"/>
        <w:keepNext/>
        <w:keepLines/>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5)质量保证措施</w:t>
      </w:r>
    </w:p>
    <w:p w14:paraId="72428AE8">
      <w:pPr>
        <w:pStyle w:val="3"/>
        <w:keepNext/>
        <w:keepLines/>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6)应急支持及应急服务方案(供应商对突发事件或饮食文化活动具备全面、详细的处理措施和应急预案，切实保障服务及时性及连续性，供应商在本项目所在区域内可调配的资源情况等)</w:t>
      </w:r>
    </w:p>
    <w:p w14:paraId="0F9553CB">
      <w:pPr>
        <w:pStyle w:val="3"/>
        <w:keepNext/>
        <w:keepLines/>
        <w:pageBreakBefore w:val="0"/>
        <w:widowControl w:val="0"/>
        <w:kinsoku/>
        <w:wordWrap/>
        <w:overflowPunct/>
        <w:topLinePunct w:val="0"/>
        <w:autoSpaceDE/>
        <w:autoSpaceDN/>
        <w:bidi w:val="0"/>
        <w:adjustRightInd/>
        <w:snapToGrid/>
        <w:spacing w:before="0" w:after="0" w:line="360" w:lineRule="auto"/>
        <w:ind w:firstLine="482" w:firstLineChars="200"/>
        <w:jc w:val="lef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6)提出合理化的建议</w:t>
      </w:r>
    </w:p>
    <w:p w14:paraId="159B77D0">
      <w:pPr>
        <w:pStyle w:val="3"/>
        <w:keepNext/>
        <w:keepLines/>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7)投标人认为必要的其它内容。</w:t>
      </w:r>
    </w:p>
    <w:p w14:paraId="19EC485E">
      <w:pPr>
        <w:pStyle w:val="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5.供应商具备食品检测室的情况(如有)</w:t>
      </w:r>
    </w:p>
    <w:p w14:paraId="67D5D398">
      <w:pPr>
        <w:pStyle w:val="3"/>
        <w:keepNext/>
        <w:keepLines/>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提供食品检测室清单列表，内容包含但不限于名称、地址、面积、配套的食品安全检测仪器;并提供检测室自有产权证明或租赁合同复印件、实地拍摄图片、自有配套的食品安全检测仪器:同时提供1以投标人名义购买的上述检测设备发票复印件和2设备图片。</w:t>
      </w:r>
    </w:p>
    <w:p w14:paraId="02EAA19D">
      <w:pPr>
        <w:pStyle w:val="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6.供应商具备门店、冷藏/冷冻库、固定配送加工场地、仓库等情况，列明具体面积等(如有)</w:t>
      </w:r>
    </w:p>
    <w:p w14:paraId="45303109">
      <w:pPr>
        <w:pStyle w:val="3"/>
        <w:keepNext/>
        <w:keepLines/>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提供门店或冷藏/冷冻库、仓库等场地清单列表，内容包含但不限于名称、地址、面积等;并提供门店、仓库等场地自有产权证明或租赁合同复印件、实地拍摄图片</w:t>
      </w:r>
    </w:p>
    <w:p w14:paraId="03DB5016">
      <w:pPr>
        <w:pStyle w:val="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7.供应商具有第三方权威机构的安全质检报告(如有)</w:t>
      </w:r>
    </w:p>
    <w:p w14:paraId="3AC5D5CC">
      <w:pPr>
        <w:pStyle w:val="3"/>
        <w:keepNext/>
        <w:keepLines/>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提供第三方检测机构的安全质检合格报告复印件作为证明材料，并列明具体检测项目。</w:t>
      </w:r>
    </w:p>
    <w:p w14:paraId="3F6929DD">
      <w:pPr>
        <w:pStyle w:val="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8.供应商过往项目投保食品安全责任险情况(如有，请列举)</w:t>
      </w:r>
    </w:p>
    <w:p w14:paraId="4CEA105C">
      <w:pPr>
        <w:pStyle w:val="3"/>
        <w:keepNext/>
        <w:keepLines/>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提供购买过食品安全责任险的证明资料复印件(显示总保额)</w:t>
      </w:r>
    </w:p>
    <w:p w14:paraId="3D340AA4">
      <w:pPr>
        <w:pStyle w:val="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9.供应商认为必要的其他内容（服务承诺、增值服务等）</w:t>
      </w:r>
    </w:p>
    <w:p w14:paraId="108904A1">
      <w:pPr>
        <w:pStyle w:val="3"/>
        <w:rPr>
          <w:rFonts w:hint="eastAsia" w:ascii="宋体" w:hAnsi="宋体" w:eastAsia="宋体" w:cs="宋体"/>
          <w:color w:val="000000" w:themeColor="text1"/>
          <w:kern w:val="44"/>
          <w:sz w:val="24"/>
          <w:szCs w:val="24"/>
          <w14:textFill>
            <w14:solidFill>
              <w14:schemeClr w14:val="tx1"/>
            </w14:solidFill>
          </w14:textFill>
        </w:rPr>
      </w:pPr>
      <w:bookmarkStart w:id="0" w:name="_Toc63354158"/>
      <w:r>
        <w:rPr>
          <w:rFonts w:hint="eastAsia" w:ascii="宋体" w:hAnsi="宋体" w:eastAsia="宋体" w:cs="宋体"/>
          <w:color w:val="000000" w:themeColor="text1"/>
          <w:sz w:val="24"/>
          <w:szCs w:val="24"/>
          <w14:textFill>
            <w14:solidFill>
              <w14:schemeClr w14:val="tx1"/>
            </w14:solidFill>
          </w14:textFill>
        </w:rPr>
        <w:br w:type="page"/>
      </w:r>
    </w:p>
    <w:p w14:paraId="7383602A">
      <w:pPr>
        <w:pStyle w:val="2"/>
        <w:rPr>
          <w:rFonts w:hint="eastAsia" w:ascii="宋体" w:hAnsi="宋体" w:cs="宋体"/>
          <w:color w:val="000000" w:themeColor="text1"/>
          <w:sz w:val="24"/>
          <w:szCs w:val="24"/>
          <w14:textFill>
            <w14:solidFill>
              <w14:schemeClr w14:val="tx1"/>
            </w14:solidFill>
          </w14:textFill>
        </w:rPr>
        <w:sectPr>
          <w:footerReference r:id="rId3" w:type="default"/>
          <w:pgSz w:w="11906" w:h="16838"/>
          <w:pgMar w:top="1440" w:right="1080" w:bottom="1440" w:left="1080" w:header="851" w:footer="992" w:gutter="0"/>
          <w:pgNumType w:start="1"/>
          <w:cols w:space="425" w:num="1"/>
          <w:docGrid w:type="lines" w:linePitch="312" w:charSpace="0"/>
        </w:sectPr>
      </w:pPr>
    </w:p>
    <w:bookmarkEnd w:id="0"/>
    <w:p w14:paraId="39628738">
      <w:pPr>
        <w:pStyle w:val="2"/>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五、</w:t>
      </w:r>
      <w:r>
        <w:rPr>
          <w:rFonts w:hint="eastAsia" w:ascii="宋体" w:hAnsi="宋体" w:eastAsia="宋体" w:cs="宋体"/>
          <w:color w:val="000000" w:themeColor="text1"/>
          <w:sz w:val="32"/>
          <w:szCs w:val="32"/>
          <w14:textFill>
            <w14:solidFill>
              <w14:schemeClr w14:val="tx1"/>
            </w14:solidFill>
          </w14:textFill>
        </w:rPr>
        <w:t>价格调研</w:t>
      </w:r>
    </w:p>
    <w:p w14:paraId="2D28BD09">
      <w:pPr>
        <w:widowControl/>
        <w:snapToGrid w:val="0"/>
        <w:ind w:firstLine="562" w:firstLineChars="200"/>
        <w:textAlignment w:val="center"/>
        <w:rPr>
          <w:rFonts w:hint="eastAsia" w:ascii="宋体" w:hAnsi="宋体" w:cs="宋体"/>
          <w:b/>
          <w:color w:val="000000" w:themeColor="text1"/>
          <w:kern w:val="0"/>
          <w:sz w:val="28"/>
          <w:szCs w:val="28"/>
          <w:lang w:bidi="ar"/>
          <w14:textFill>
            <w14:solidFill>
              <w14:schemeClr w14:val="tx1"/>
            </w14:solidFill>
          </w14:textFill>
        </w:rPr>
      </w:pPr>
      <w:r>
        <w:rPr>
          <w:rFonts w:hint="eastAsia" w:ascii="宋体" w:hAnsi="宋体" w:cs="宋体"/>
          <w:b/>
          <w:color w:val="000000" w:themeColor="text1"/>
          <w:kern w:val="0"/>
          <w:sz w:val="28"/>
          <w:szCs w:val="28"/>
          <w:lang w:bidi="ar"/>
          <w14:textFill>
            <w14:solidFill>
              <w14:schemeClr w14:val="tx1"/>
            </w14:solidFill>
          </w14:textFill>
        </w:rPr>
        <w:t>供应商根据自身专业服务经验及对</w:t>
      </w:r>
      <w:r>
        <w:rPr>
          <w:rFonts w:hint="eastAsia" w:ascii="宋体" w:hAnsi="宋体" w:cs="宋体"/>
          <w:b/>
          <w:color w:val="000000" w:themeColor="text1"/>
          <w:kern w:val="0"/>
          <w:sz w:val="28"/>
          <w:szCs w:val="28"/>
          <w:lang w:val="en-US" w:eastAsia="zh-CN" w:bidi="ar"/>
          <w14:textFill>
            <w14:solidFill>
              <w14:schemeClr w14:val="tx1"/>
            </w14:solidFill>
          </w14:textFill>
        </w:rPr>
        <w:t>同</w:t>
      </w:r>
      <w:r>
        <w:rPr>
          <w:rFonts w:hint="eastAsia" w:ascii="宋体" w:hAnsi="宋体" w:cs="宋体"/>
          <w:b/>
          <w:color w:val="000000" w:themeColor="text1"/>
          <w:kern w:val="0"/>
          <w:sz w:val="28"/>
          <w:szCs w:val="28"/>
          <w:lang w:bidi="ar"/>
          <w14:textFill>
            <w14:solidFill>
              <w14:schemeClr w14:val="tx1"/>
            </w14:solidFill>
          </w14:textFill>
        </w:rPr>
        <w:t>类型项目的了解，</w:t>
      </w:r>
      <w:r>
        <w:rPr>
          <w:rFonts w:hint="eastAsia" w:ascii="宋体" w:hAnsi="宋体" w:cs="宋体"/>
          <w:b/>
          <w:color w:val="000000" w:themeColor="text1"/>
          <w:kern w:val="0"/>
          <w:sz w:val="28"/>
          <w:szCs w:val="28"/>
          <w:lang w:val="en-US" w:eastAsia="zh-CN" w:bidi="ar"/>
          <w14:textFill>
            <w14:solidFill>
              <w14:schemeClr w14:val="tx1"/>
            </w14:solidFill>
          </w14:textFill>
        </w:rPr>
        <w:t>对本项目进行报价</w:t>
      </w:r>
      <w:r>
        <w:rPr>
          <w:rFonts w:hint="eastAsia" w:ascii="宋体" w:hAnsi="宋体" w:cs="宋体"/>
          <w:b/>
          <w:color w:val="000000" w:themeColor="text1"/>
          <w:kern w:val="0"/>
          <w:sz w:val="28"/>
          <w:szCs w:val="28"/>
          <w:lang w:bidi="ar"/>
          <w14:textFill>
            <w14:solidFill>
              <w14:schemeClr w14:val="tx1"/>
            </w14:solidFill>
          </w14:textFill>
        </w:rPr>
        <w:t>。</w:t>
      </w:r>
    </w:p>
    <w:p w14:paraId="71259569">
      <w:pPr>
        <w:keepNext w:val="0"/>
        <w:keepLines w:val="0"/>
        <w:pageBreakBefore w:val="0"/>
        <w:widowControl w:val="0"/>
        <w:kinsoku/>
        <w:wordWrap/>
        <w:overflowPunct/>
        <w:topLinePunct w:val="0"/>
        <w:autoSpaceDE/>
        <w:autoSpaceDN/>
        <w:bidi w:val="0"/>
        <w:adjustRightInd w:val="0"/>
        <w:snapToGrid w:val="0"/>
        <w:spacing w:line="360" w:lineRule="auto"/>
        <w:ind w:firstLine="436" w:firstLineChars="200"/>
        <w:textAlignment w:val="auto"/>
        <w:rPr>
          <w:rFonts w:hint="eastAsia" w:ascii="宋体" w:hAnsi="宋体"/>
          <w:color w:val="000000" w:themeColor="text1"/>
          <w:spacing w:val="4"/>
          <w14:textFill>
            <w14:solidFill>
              <w14:schemeClr w14:val="tx1"/>
            </w14:solidFill>
          </w14:textFill>
        </w:rPr>
      </w:pPr>
    </w:p>
    <w:tbl>
      <w:tblPr>
        <w:tblStyle w:val="15"/>
        <w:tblW w:w="86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23"/>
        <w:gridCol w:w="1437"/>
        <w:gridCol w:w="3166"/>
        <w:gridCol w:w="3284"/>
      </w:tblGrid>
      <w:tr w14:paraId="6F3CA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723"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FBBC658">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序号</w:t>
            </w:r>
          </w:p>
        </w:tc>
        <w:tc>
          <w:tcPr>
            <w:tcW w:w="1437"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39FDB01">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内容</w:t>
            </w:r>
          </w:p>
        </w:tc>
        <w:tc>
          <w:tcPr>
            <w:tcW w:w="3166"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C7AD80A">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项目</w:t>
            </w:r>
            <w:r>
              <w:rPr>
                <w:rFonts w:hint="eastAsia" w:ascii="宋体" w:hAnsi="宋体" w:cs="宋体"/>
                <w:b/>
                <w:i w:val="0"/>
                <w:color w:val="000000"/>
                <w:kern w:val="0"/>
                <w:sz w:val="24"/>
                <w:szCs w:val="24"/>
                <w:highlight w:val="none"/>
                <w:u w:val="none"/>
                <w:lang w:val="en-US" w:eastAsia="zh-CN" w:bidi="ar"/>
              </w:rPr>
              <w:t>内容</w:t>
            </w:r>
          </w:p>
        </w:tc>
        <w:tc>
          <w:tcPr>
            <w:tcW w:w="3284"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14:paraId="461EE97B">
            <w:pPr>
              <w:keepNext w:val="0"/>
              <w:keepLines w:val="0"/>
              <w:widowControl/>
              <w:suppressLineNumbers w:val="0"/>
              <w:spacing w:before="0" w:beforeAutospacing="0" w:after="0" w:afterAutospacing="0"/>
              <w:ind w:left="0" w:leftChars="0" w:right="0" w:firstLine="0" w:firstLineChars="0"/>
              <w:jc w:val="center"/>
              <w:textAlignment w:val="center"/>
              <w:rPr>
                <w:rFonts w:hint="default" w:ascii="宋体" w:hAnsi="宋体" w:eastAsia="宋体" w:cs="宋体"/>
                <w:b/>
                <w:i w:val="0"/>
                <w:color w:val="000000"/>
                <w:sz w:val="24"/>
                <w:szCs w:val="24"/>
                <w:highlight w:val="none"/>
                <w:u w:val="none"/>
                <w:lang w:val="en-US"/>
              </w:rPr>
            </w:pPr>
            <w:r>
              <w:rPr>
                <w:rFonts w:hint="eastAsia" w:ascii="宋体" w:hAnsi="宋体" w:cs="宋体"/>
                <w:b/>
                <w:i w:val="0"/>
                <w:color w:val="000000"/>
                <w:kern w:val="0"/>
                <w:sz w:val="24"/>
                <w:szCs w:val="24"/>
                <w:highlight w:val="none"/>
                <w:u w:val="none"/>
                <w:lang w:val="en-US" w:eastAsia="zh-CN" w:bidi="ar"/>
              </w:rPr>
              <w:t>服务期</w:t>
            </w:r>
          </w:p>
        </w:tc>
      </w:tr>
      <w:tr w14:paraId="350D4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723"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7DADA0C">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1</w:t>
            </w:r>
          </w:p>
        </w:tc>
        <w:tc>
          <w:tcPr>
            <w:tcW w:w="1437"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7ED6427">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项目费用</w:t>
            </w:r>
          </w:p>
        </w:tc>
        <w:tc>
          <w:tcPr>
            <w:tcW w:w="3166"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E902FB3">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sz w:val="24"/>
                <w:szCs w:val="24"/>
                <w:highlight w:val="none"/>
                <w:u w:val="none"/>
              </w:rPr>
              <w:t>广东省重竞技体育训练中心2026-2028年度食材配送服务</w:t>
            </w:r>
          </w:p>
        </w:tc>
        <w:tc>
          <w:tcPr>
            <w:tcW w:w="3284"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14:paraId="500818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i w:val="0"/>
                <w:color w:val="000000"/>
                <w:sz w:val="24"/>
                <w:szCs w:val="24"/>
                <w:highlight w:val="none"/>
                <w:u w:val="single"/>
                <w:lang w:val="en-US" w:eastAsia="zh-CN"/>
              </w:rPr>
            </w:pPr>
            <w:r>
              <w:rPr>
                <w:rFonts w:hint="eastAsia" w:ascii="宋体" w:hAnsi="宋体" w:cs="宋体"/>
                <w:i w:val="0"/>
                <w:color w:val="000000"/>
                <w:sz w:val="24"/>
                <w:szCs w:val="24"/>
                <w:highlight w:val="none"/>
                <w:u w:val="none"/>
                <w:lang w:val="en-US" w:eastAsia="zh-CN"/>
              </w:rPr>
              <w:t>2年</w:t>
            </w:r>
          </w:p>
        </w:tc>
      </w:tr>
      <w:tr w14:paraId="5764B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723"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2309AD8">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b/>
                <w:i w:val="0"/>
                <w:color w:val="000000"/>
                <w:sz w:val="24"/>
                <w:szCs w:val="24"/>
                <w:highlight w:val="none"/>
                <w:u w:val="none"/>
              </w:rPr>
            </w:pPr>
            <w:r>
              <w:rPr>
                <w:rFonts w:hint="eastAsia" w:ascii="宋体" w:hAnsi="宋体" w:cs="宋体"/>
                <w:b/>
                <w:i w:val="0"/>
                <w:color w:val="000000"/>
                <w:kern w:val="0"/>
                <w:sz w:val="24"/>
                <w:szCs w:val="24"/>
                <w:highlight w:val="none"/>
                <w:u w:val="none"/>
                <w:lang w:val="en-US" w:eastAsia="zh-CN" w:bidi="ar"/>
              </w:rPr>
              <w:t>2</w:t>
            </w:r>
          </w:p>
        </w:tc>
        <w:tc>
          <w:tcPr>
            <w:tcW w:w="1437"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AC53DFD">
            <w:pPr>
              <w:tabs>
                <w:tab w:val="left" w:pos="8364"/>
              </w:tabs>
              <w:snapToGrid w:val="0"/>
              <w:ind w:right="-58" w:rightChars="0"/>
              <w:jc w:val="center"/>
              <w:rPr>
                <w:rFonts w:hint="eastAsia" w:ascii="宋体" w:hAnsi="宋体" w:eastAsia="宋体" w:cs="宋体"/>
                <w:b/>
                <w:i w:val="0"/>
                <w:color w:val="000000"/>
                <w:sz w:val="24"/>
                <w:szCs w:val="24"/>
                <w:highlight w:val="none"/>
                <w:u w:val="none"/>
              </w:rPr>
            </w:pPr>
            <w:r>
              <w:rPr>
                <w:rFonts w:hint="eastAsia" w:ascii="宋体" w:hAnsi="宋体"/>
                <w:b/>
                <w:sz w:val="24"/>
                <w:szCs w:val="24"/>
              </w:rPr>
              <w:t>各种税费</w:t>
            </w:r>
          </w:p>
        </w:tc>
        <w:tc>
          <w:tcPr>
            <w:tcW w:w="6450"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2F093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highlight w:val="none"/>
                <w:u w:val="none"/>
              </w:rPr>
            </w:pPr>
          </w:p>
        </w:tc>
      </w:tr>
      <w:tr w14:paraId="0602A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723"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53C351D">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b/>
                <w:i w:val="0"/>
                <w:color w:val="000000"/>
                <w:sz w:val="24"/>
                <w:szCs w:val="24"/>
                <w:highlight w:val="none"/>
                <w:u w:val="none"/>
              </w:rPr>
            </w:pPr>
            <w:r>
              <w:rPr>
                <w:rFonts w:hint="eastAsia" w:ascii="宋体" w:hAnsi="宋体" w:cs="宋体"/>
                <w:b/>
                <w:i w:val="0"/>
                <w:color w:val="000000"/>
                <w:kern w:val="0"/>
                <w:sz w:val="24"/>
                <w:szCs w:val="24"/>
                <w:highlight w:val="none"/>
                <w:u w:val="none"/>
                <w:lang w:val="en-US" w:eastAsia="zh-CN" w:bidi="ar"/>
              </w:rPr>
              <w:t>3</w:t>
            </w:r>
          </w:p>
        </w:tc>
        <w:tc>
          <w:tcPr>
            <w:tcW w:w="1437"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496D094">
            <w:pPr>
              <w:tabs>
                <w:tab w:val="left" w:pos="8364"/>
              </w:tabs>
              <w:snapToGrid w:val="0"/>
              <w:ind w:right="-58" w:rightChars="0"/>
              <w:jc w:val="center"/>
              <w:rPr>
                <w:rFonts w:hint="eastAsia" w:ascii="宋体" w:hAnsi="宋体" w:eastAsia="宋体" w:cs="宋体"/>
                <w:b/>
                <w:i w:val="0"/>
                <w:color w:val="000000"/>
                <w:sz w:val="24"/>
                <w:szCs w:val="24"/>
                <w:highlight w:val="none"/>
                <w:u w:val="none"/>
              </w:rPr>
            </w:pPr>
            <w:r>
              <w:rPr>
                <w:rFonts w:hint="eastAsia" w:ascii="宋体" w:hAnsi="宋体"/>
                <w:b/>
                <w:sz w:val="24"/>
                <w:szCs w:val="24"/>
              </w:rPr>
              <w:t>运输费</w:t>
            </w:r>
          </w:p>
        </w:tc>
        <w:tc>
          <w:tcPr>
            <w:tcW w:w="6450"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AEB65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highlight w:val="none"/>
                <w:u w:val="none"/>
              </w:rPr>
            </w:pPr>
          </w:p>
        </w:tc>
      </w:tr>
      <w:tr w14:paraId="18E9D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723"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D8DB66C">
            <w:pPr>
              <w:keepNext w:val="0"/>
              <w:keepLines w:val="0"/>
              <w:widowControl/>
              <w:suppressLineNumbers w:val="0"/>
              <w:spacing w:before="0" w:beforeAutospacing="0" w:after="0" w:afterAutospacing="0"/>
              <w:ind w:left="0" w:leftChars="0" w:right="0" w:firstLine="0" w:firstLineChars="0"/>
              <w:jc w:val="center"/>
              <w:textAlignment w:val="center"/>
              <w:rPr>
                <w:rFonts w:hint="default" w:ascii="宋体" w:hAnsi="宋体" w:cs="宋体"/>
                <w:b/>
                <w:i w:val="0"/>
                <w:color w:val="000000"/>
                <w:kern w:val="0"/>
                <w:sz w:val="24"/>
                <w:szCs w:val="24"/>
                <w:highlight w:val="none"/>
                <w:u w:val="none"/>
                <w:lang w:val="en-US" w:eastAsia="zh-CN" w:bidi="ar"/>
              </w:rPr>
            </w:pPr>
            <w:r>
              <w:rPr>
                <w:rFonts w:hint="eastAsia" w:ascii="宋体" w:hAnsi="宋体" w:cs="宋体"/>
                <w:b/>
                <w:i w:val="0"/>
                <w:color w:val="000000"/>
                <w:kern w:val="0"/>
                <w:sz w:val="24"/>
                <w:szCs w:val="24"/>
                <w:highlight w:val="none"/>
                <w:u w:val="none"/>
                <w:lang w:val="en-US" w:eastAsia="zh-CN" w:bidi="ar"/>
              </w:rPr>
              <w:t>4</w:t>
            </w:r>
          </w:p>
        </w:tc>
        <w:tc>
          <w:tcPr>
            <w:tcW w:w="1437"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937B72D">
            <w:pPr>
              <w:tabs>
                <w:tab w:val="left" w:pos="8364"/>
              </w:tabs>
              <w:snapToGrid w:val="0"/>
              <w:ind w:right="-58" w:rightChars="0"/>
              <w:jc w:val="center"/>
              <w:rPr>
                <w:rFonts w:hint="eastAsia" w:ascii="宋体" w:hAnsi="宋体" w:eastAsia="宋体" w:cs="宋体"/>
                <w:b/>
                <w:i w:val="0"/>
                <w:color w:val="000000"/>
                <w:kern w:val="0"/>
                <w:sz w:val="24"/>
                <w:szCs w:val="24"/>
                <w:highlight w:val="none"/>
                <w:u w:val="none"/>
                <w:lang w:val="en-US" w:eastAsia="zh-CN" w:bidi="ar"/>
              </w:rPr>
            </w:pPr>
            <w:r>
              <w:rPr>
                <w:rFonts w:hint="eastAsia" w:ascii="宋体" w:hAnsi="宋体"/>
                <w:b/>
                <w:sz w:val="24"/>
                <w:szCs w:val="24"/>
              </w:rPr>
              <w:t>其他费用</w:t>
            </w:r>
          </w:p>
        </w:tc>
        <w:tc>
          <w:tcPr>
            <w:tcW w:w="0" w:type="auto"/>
            <w:gridSpan w:val="2"/>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14:paraId="376AD91A">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highlight w:val="none"/>
                <w:u w:val="none"/>
              </w:rPr>
            </w:pPr>
          </w:p>
        </w:tc>
      </w:tr>
      <w:tr w14:paraId="3B54A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723"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BE5EB07">
            <w:pPr>
              <w:keepNext w:val="0"/>
              <w:keepLines w:val="0"/>
              <w:widowControl/>
              <w:suppressLineNumbers w:val="0"/>
              <w:spacing w:before="0" w:beforeAutospacing="0" w:after="0" w:afterAutospacing="0"/>
              <w:ind w:left="0" w:leftChars="0" w:right="0" w:firstLine="0" w:firstLineChars="0"/>
              <w:jc w:val="center"/>
              <w:textAlignment w:val="center"/>
              <w:rPr>
                <w:rFonts w:hint="default" w:ascii="宋体" w:hAnsi="宋体" w:cs="宋体"/>
                <w:b/>
                <w:i w:val="0"/>
                <w:color w:val="000000"/>
                <w:kern w:val="0"/>
                <w:sz w:val="24"/>
                <w:szCs w:val="24"/>
                <w:highlight w:val="none"/>
                <w:u w:val="none"/>
                <w:lang w:val="en-US" w:eastAsia="zh-CN" w:bidi="ar"/>
              </w:rPr>
            </w:pPr>
            <w:r>
              <w:rPr>
                <w:rFonts w:hint="eastAsia" w:ascii="宋体" w:hAnsi="宋体" w:cs="宋体"/>
                <w:b/>
                <w:i w:val="0"/>
                <w:color w:val="000000"/>
                <w:kern w:val="0"/>
                <w:sz w:val="24"/>
                <w:szCs w:val="24"/>
                <w:highlight w:val="none"/>
                <w:u w:val="none"/>
                <w:lang w:val="en-US" w:eastAsia="zh-CN" w:bidi="ar"/>
              </w:rPr>
              <w:t>5</w:t>
            </w:r>
          </w:p>
        </w:tc>
        <w:tc>
          <w:tcPr>
            <w:tcW w:w="1437"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78A6F60">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b/>
                <w:i w:val="0"/>
                <w:color w:val="000000"/>
                <w:kern w:val="0"/>
                <w:sz w:val="24"/>
                <w:szCs w:val="24"/>
                <w:highlight w:val="none"/>
                <w:u w:val="none"/>
                <w:lang w:val="en-US" w:eastAsia="zh-CN" w:bidi="ar"/>
              </w:rPr>
            </w:pPr>
            <w:r>
              <w:rPr>
                <w:rFonts w:hint="eastAsia" w:ascii="宋体" w:hAnsi="宋体" w:cs="宋体"/>
                <w:b/>
                <w:i w:val="0"/>
                <w:color w:val="000000"/>
                <w:sz w:val="24"/>
                <w:szCs w:val="24"/>
                <w:highlight w:val="none"/>
                <w:u w:val="none"/>
                <w:lang w:val="en-US" w:eastAsia="zh-CN"/>
              </w:rPr>
              <w:t>所报折扣</w:t>
            </w:r>
            <w:r>
              <w:rPr>
                <w:rFonts w:hint="default" w:ascii="宋体" w:hAnsi="宋体" w:eastAsia="宋体" w:cs="宋体"/>
                <w:b/>
                <w:i w:val="0"/>
                <w:color w:val="000000"/>
                <w:sz w:val="24"/>
                <w:szCs w:val="24"/>
                <w:highlight w:val="none"/>
                <w:u w:val="none"/>
                <w:lang w:val="en-US"/>
              </w:rPr>
              <w:t>率</w:t>
            </w:r>
          </w:p>
        </w:tc>
        <w:tc>
          <w:tcPr>
            <w:tcW w:w="0" w:type="auto"/>
            <w:gridSpan w:val="2"/>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14:paraId="30286989">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highlight w:val="none"/>
                <w:u w:val="none"/>
              </w:rPr>
            </w:pPr>
            <w:r>
              <w:rPr>
                <w:rFonts w:hint="eastAsia" w:ascii="宋体" w:hAnsi="宋体" w:cs="宋体"/>
                <w:b/>
                <w:i w:val="0"/>
                <w:color w:val="000000"/>
                <w:sz w:val="24"/>
                <w:szCs w:val="24"/>
                <w:highlight w:val="none"/>
                <w:u w:val="single"/>
                <w:lang w:val="en-US" w:eastAsia="zh-CN"/>
              </w:rPr>
              <w:t xml:space="preserve">         %</w:t>
            </w:r>
          </w:p>
        </w:tc>
      </w:tr>
      <w:tr w14:paraId="47049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723"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A0ACCC8">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b/>
                <w:i w:val="0"/>
                <w:color w:val="000000"/>
                <w:sz w:val="24"/>
                <w:szCs w:val="24"/>
                <w:highlight w:val="none"/>
                <w:u w:val="none"/>
              </w:rPr>
            </w:pPr>
            <w:r>
              <w:rPr>
                <w:rFonts w:hint="eastAsia" w:ascii="宋体" w:hAnsi="宋体" w:cs="宋体"/>
                <w:b/>
                <w:i w:val="0"/>
                <w:color w:val="000000"/>
                <w:kern w:val="0"/>
                <w:sz w:val="24"/>
                <w:szCs w:val="24"/>
                <w:highlight w:val="none"/>
                <w:u w:val="none"/>
                <w:lang w:val="en-US" w:eastAsia="zh-CN" w:bidi="ar"/>
              </w:rPr>
              <w:t>6</w:t>
            </w:r>
          </w:p>
        </w:tc>
        <w:tc>
          <w:tcPr>
            <w:tcW w:w="1437"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4C5358E">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备注</w:t>
            </w:r>
          </w:p>
        </w:tc>
        <w:tc>
          <w:tcPr>
            <w:tcW w:w="0" w:type="auto"/>
            <w:gridSpan w:val="2"/>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14:paraId="1A613E0C">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highlight w:val="none"/>
                <w:u w:val="none"/>
              </w:rPr>
            </w:pPr>
          </w:p>
        </w:tc>
      </w:tr>
    </w:tbl>
    <w:p w14:paraId="2E09022E">
      <w:pPr>
        <w:keepNext w:val="0"/>
        <w:keepLines w:val="0"/>
        <w:pageBreakBefore w:val="0"/>
        <w:widowControl w:val="0"/>
        <w:kinsoku/>
        <w:wordWrap/>
        <w:overflowPunct/>
        <w:topLinePunct w:val="0"/>
        <w:autoSpaceDE/>
        <w:autoSpaceDN/>
        <w:bidi w:val="0"/>
        <w:adjustRightInd w:val="0"/>
        <w:snapToGrid w:val="0"/>
        <w:spacing w:line="360" w:lineRule="auto"/>
        <w:ind w:firstLine="436" w:firstLineChars="200"/>
        <w:textAlignment w:val="auto"/>
        <w:rPr>
          <w:rFonts w:hint="eastAsia" w:ascii="宋体" w:hAnsi="宋体"/>
          <w:color w:val="000000" w:themeColor="text1"/>
          <w:spacing w:val="4"/>
          <w:lang w:val="en-US" w:eastAsia="zh-CN"/>
          <w14:textFill>
            <w14:solidFill>
              <w14:schemeClr w14:val="tx1"/>
            </w14:solidFill>
          </w14:textFill>
        </w:rPr>
      </w:pPr>
    </w:p>
    <w:p w14:paraId="5B25CDE1">
      <w:pPr>
        <w:keepNext w:val="0"/>
        <w:keepLines w:val="0"/>
        <w:pageBreakBefore w:val="0"/>
        <w:widowControl w:val="0"/>
        <w:kinsoku/>
        <w:wordWrap/>
        <w:overflowPunct/>
        <w:topLinePunct w:val="0"/>
        <w:autoSpaceDE/>
        <w:autoSpaceDN/>
        <w:bidi w:val="0"/>
        <w:adjustRightInd w:val="0"/>
        <w:snapToGrid w:val="0"/>
        <w:spacing w:line="360" w:lineRule="auto"/>
        <w:ind w:firstLine="436" w:firstLineChars="200"/>
        <w:textAlignment w:val="auto"/>
        <w:rPr>
          <w:rFonts w:hint="eastAsia" w:ascii="宋体" w:hAnsi="宋体"/>
          <w:color w:val="000000" w:themeColor="text1"/>
          <w:spacing w:val="4"/>
          <w:lang w:val="en-US" w:eastAsia="zh-CN"/>
          <w14:textFill>
            <w14:solidFill>
              <w14:schemeClr w14:val="tx1"/>
            </w14:solidFill>
          </w14:textFill>
        </w:rPr>
      </w:pPr>
      <w:r>
        <w:rPr>
          <w:rFonts w:hint="eastAsia" w:ascii="宋体" w:hAnsi="宋体"/>
          <w:color w:val="000000" w:themeColor="text1"/>
          <w:spacing w:val="4"/>
          <w:lang w:val="en-US" w:eastAsia="zh-CN"/>
          <w14:textFill>
            <w14:solidFill>
              <w14:schemeClr w14:val="tx1"/>
            </w14:solidFill>
          </w14:textFill>
        </w:rPr>
        <w:t>注：定价方式</w:t>
      </w:r>
    </w:p>
    <w:p w14:paraId="1C3EE684">
      <w:pPr>
        <w:keepNext w:val="0"/>
        <w:keepLines w:val="0"/>
        <w:pageBreakBefore w:val="0"/>
        <w:widowControl w:val="0"/>
        <w:kinsoku/>
        <w:wordWrap/>
        <w:overflowPunct/>
        <w:topLinePunct w:val="0"/>
        <w:autoSpaceDE/>
        <w:autoSpaceDN/>
        <w:bidi w:val="0"/>
        <w:adjustRightInd w:val="0"/>
        <w:snapToGrid w:val="0"/>
        <w:spacing w:line="360" w:lineRule="auto"/>
        <w:ind w:firstLine="436" w:firstLineChars="200"/>
        <w:textAlignment w:val="auto"/>
        <w:rPr>
          <w:rFonts w:hint="eastAsia" w:ascii="宋体" w:hAnsi="宋体"/>
          <w:color w:val="000000" w:themeColor="text1"/>
          <w:spacing w:val="4"/>
          <w:lang w:val="en-US" w:eastAsia="zh-CN"/>
          <w14:textFill>
            <w14:solidFill>
              <w14:schemeClr w14:val="tx1"/>
            </w14:solidFill>
          </w14:textFill>
        </w:rPr>
      </w:pPr>
      <w:r>
        <w:rPr>
          <w:rFonts w:hint="eastAsia" w:ascii="宋体" w:hAnsi="宋体"/>
          <w:color w:val="000000" w:themeColor="text1"/>
          <w:spacing w:val="4"/>
          <w:lang w:val="en-US" w:eastAsia="zh-CN"/>
          <w14:textFill>
            <w14:solidFill>
              <w14:schemeClr w14:val="tx1"/>
            </w14:solidFill>
          </w14:textFill>
        </w:rPr>
        <w:t>（一）采购人按以下条款对中标人报价进行核定后作为基准价（如中标人报价比采购人核定价格高的，则取采购人核定价格为基准价；如中标人报价比中标人核定价格低的，则取中标人报价为基准价）。</w:t>
      </w:r>
    </w:p>
    <w:p w14:paraId="0412E7A5">
      <w:pPr>
        <w:keepNext w:val="0"/>
        <w:keepLines w:val="0"/>
        <w:pageBreakBefore w:val="0"/>
        <w:widowControl w:val="0"/>
        <w:kinsoku/>
        <w:wordWrap/>
        <w:overflowPunct/>
        <w:topLinePunct w:val="0"/>
        <w:autoSpaceDE/>
        <w:autoSpaceDN/>
        <w:bidi w:val="0"/>
        <w:adjustRightInd w:val="0"/>
        <w:snapToGrid w:val="0"/>
        <w:spacing w:line="360" w:lineRule="auto"/>
        <w:ind w:firstLine="436" w:firstLineChars="200"/>
        <w:textAlignment w:val="auto"/>
        <w:rPr>
          <w:rFonts w:hint="eastAsia" w:ascii="宋体" w:hAnsi="宋体"/>
          <w:color w:val="000000" w:themeColor="text1"/>
          <w:spacing w:val="4"/>
          <w:lang w:val="en-US" w:eastAsia="zh-CN"/>
          <w14:textFill>
            <w14:solidFill>
              <w14:schemeClr w14:val="tx1"/>
            </w14:solidFill>
          </w14:textFill>
        </w:rPr>
      </w:pPr>
      <w:r>
        <w:rPr>
          <w:rFonts w:hint="eastAsia" w:ascii="宋体" w:hAnsi="宋体"/>
          <w:color w:val="000000" w:themeColor="text1"/>
          <w:spacing w:val="4"/>
          <w:lang w:val="en-US" w:eastAsia="zh-CN"/>
          <w14:textFill>
            <w14:solidFill>
              <w14:schemeClr w14:val="tx1"/>
            </w14:solidFill>
          </w14:textFill>
        </w:rPr>
        <w:t>1.报价日广州菜篮子《全市菜篮子平均零售价》、《米袋子行情》和《瓜果和牛奶》公布的品种价格（如若菜篮子价格没有细化品种或规格，则由双方协商以市场最常见的品种或规格确定。例如：菜篮子只写了桃子，但未细化品种，则双方可协商确定为水蜜桃）</w:t>
      </w:r>
    </w:p>
    <w:p w14:paraId="6BD86DBB">
      <w:pPr>
        <w:keepNext w:val="0"/>
        <w:keepLines w:val="0"/>
        <w:pageBreakBefore w:val="0"/>
        <w:widowControl w:val="0"/>
        <w:kinsoku/>
        <w:wordWrap/>
        <w:overflowPunct/>
        <w:topLinePunct w:val="0"/>
        <w:autoSpaceDE/>
        <w:autoSpaceDN/>
        <w:bidi w:val="0"/>
        <w:adjustRightInd w:val="0"/>
        <w:snapToGrid w:val="0"/>
        <w:spacing w:line="360" w:lineRule="auto"/>
        <w:ind w:firstLine="436" w:firstLineChars="200"/>
        <w:textAlignment w:val="auto"/>
        <w:rPr>
          <w:rFonts w:hint="eastAsia" w:ascii="宋体" w:hAnsi="宋体"/>
          <w:color w:val="000000" w:themeColor="text1"/>
          <w:spacing w:val="4"/>
          <w:lang w:val="en-US" w:eastAsia="zh-CN"/>
          <w14:textFill>
            <w14:solidFill>
              <w14:schemeClr w14:val="tx1"/>
            </w14:solidFill>
          </w14:textFill>
        </w:rPr>
      </w:pPr>
      <w:r>
        <w:rPr>
          <w:rFonts w:hint="eastAsia" w:ascii="宋体" w:hAnsi="宋体"/>
          <w:color w:val="000000" w:themeColor="text1"/>
          <w:spacing w:val="4"/>
          <w:lang w:val="en-US" w:eastAsia="zh-CN"/>
          <w14:textFill>
            <w14:solidFill>
              <w14:schemeClr w14:val="tx1"/>
            </w14:solidFill>
          </w14:textFill>
        </w:rPr>
        <w:t>2.未能在上述菜篮子查询到相应品种价格的，采购人根据自身规则从中抽取一定数量品种食材，在报价基准日按以下顺序核定价格。</w:t>
      </w:r>
    </w:p>
    <w:p w14:paraId="55BD4191">
      <w:pPr>
        <w:keepNext w:val="0"/>
        <w:keepLines w:val="0"/>
        <w:pageBreakBefore w:val="0"/>
        <w:widowControl w:val="0"/>
        <w:kinsoku/>
        <w:wordWrap/>
        <w:overflowPunct/>
        <w:topLinePunct w:val="0"/>
        <w:autoSpaceDE/>
        <w:autoSpaceDN/>
        <w:bidi w:val="0"/>
        <w:adjustRightInd w:val="0"/>
        <w:snapToGrid w:val="0"/>
        <w:spacing w:line="360" w:lineRule="auto"/>
        <w:ind w:firstLine="436" w:firstLineChars="200"/>
        <w:textAlignment w:val="auto"/>
        <w:rPr>
          <w:rFonts w:hint="eastAsia" w:ascii="宋体" w:hAnsi="宋体"/>
          <w:color w:val="000000" w:themeColor="text1"/>
          <w:spacing w:val="4"/>
          <w:lang w:val="en-US" w:eastAsia="zh-CN"/>
          <w14:textFill>
            <w14:solidFill>
              <w14:schemeClr w14:val="tx1"/>
            </w14:solidFill>
          </w14:textFill>
        </w:rPr>
      </w:pPr>
      <w:r>
        <w:rPr>
          <w:rFonts w:hint="eastAsia" w:ascii="宋体" w:hAnsi="宋体"/>
          <w:color w:val="000000" w:themeColor="text1"/>
          <w:spacing w:val="4"/>
          <w:lang w:val="en-US" w:eastAsia="zh-CN"/>
          <w14:textFill>
            <w14:solidFill>
              <w14:schemeClr w14:val="tx1"/>
            </w14:solidFill>
          </w14:textFill>
        </w:rPr>
        <w:t>1）广州市东川新街市同要求规格的品种的售价（具体位置由采购人指定，主要为东园市场店、宝华店、东华西路店等）；大型超市同要求规格的品种的原售价（具体位置由采购人指定，主要为山姆会员商店(美林m•live天地店)及采购人附近超市等；电商平台同要求规格的品种的原售价（具体平台由采购人指定，主要为淘宝、京东等）。</w:t>
      </w:r>
    </w:p>
    <w:p w14:paraId="10376336">
      <w:pPr>
        <w:keepNext w:val="0"/>
        <w:keepLines w:val="0"/>
        <w:pageBreakBefore w:val="0"/>
        <w:widowControl w:val="0"/>
        <w:kinsoku/>
        <w:wordWrap/>
        <w:overflowPunct/>
        <w:topLinePunct w:val="0"/>
        <w:autoSpaceDE/>
        <w:autoSpaceDN/>
        <w:bidi w:val="0"/>
        <w:adjustRightInd w:val="0"/>
        <w:snapToGrid w:val="0"/>
        <w:spacing w:line="360" w:lineRule="auto"/>
        <w:ind w:firstLine="436" w:firstLineChars="200"/>
        <w:textAlignment w:val="auto"/>
        <w:rPr>
          <w:rFonts w:hint="eastAsia" w:ascii="宋体" w:hAnsi="宋体"/>
          <w:color w:val="000000" w:themeColor="text1"/>
          <w:spacing w:val="4"/>
          <w:lang w:val="en-US" w:eastAsia="zh-CN"/>
          <w14:textFill>
            <w14:solidFill>
              <w14:schemeClr w14:val="tx1"/>
            </w14:solidFill>
          </w14:textFill>
        </w:rPr>
      </w:pPr>
      <w:r>
        <w:rPr>
          <w:rFonts w:hint="eastAsia" w:ascii="宋体" w:hAnsi="宋体"/>
          <w:color w:val="000000" w:themeColor="text1"/>
          <w:spacing w:val="4"/>
          <w:lang w:val="en-US" w:eastAsia="zh-CN"/>
          <w14:textFill>
            <w14:solidFill>
              <w14:schemeClr w14:val="tx1"/>
            </w14:solidFill>
          </w14:textFill>
        </w:rPr>
        <w:t>2）双方协商。</w:t>
      </w:r>
    </w:p>
    <w:p w14:paraId="356F1D61">
      <w:pPr>
        <w:keepNext w:val="0"/>
        <w:keepLines w:val="0"/>
        <w:pageBreakBefore w:val="0"/>
        <w:widowControl w:val="0"/>
        <w:kinsoku/>
        <w:wordWrap/>
        <w:overflowPunct/>
        <w:topLinePunct w:val="0"/>
        <w:autoSpaceDE/>
        <w:autoSpaceDN/>
        <w:bidi w:val="0"/>
        <w:adjustRightInd w:val="0"/>
        <w:snapToGrid w:val="0"/>
        <w:spacing w:line="360" w:lineRule="auto"/>
        <w:ind w:firstLine="436" w:firstLineChars="200"/>
        <w:textAlignment w:val="auto"/>
        <w:rPr>
          <w:rFonts w:hint="eastAsia" w:ascii="宋体" w:hAnsi="宋体"/>
          <w:color w:val="000000" w:themeColor="text1"/>
          <w:spacing w:val="4"/>
          <w:lang w:val="en-US" w:eastAsia="zh-CN"/>
          <w14:textFill>
            <w14:solidFill>
              <w14:schemeClr w14:val="tx1"/>
            </w14:solidFill>
          </w14:textFill>
        </w:rPr>
      </w:pPr>
      <w:r>
        <w:rPr>
          <w:rFonts w:hint="eastAsia" w:ascii="宋体" w:hAnsi="宋体"/>
          <w:color w:val="000000" w:themeColor="text1"/>
          <w:spacing w:val="4"/>
          <w:lang w:val="en-US" w:eastAsia="zh-CN"/>
          <w14:textFill>
            <w14:solidFill>
              <w14:schemeClr w14:val="tx1"/>
            </w14:solidFill>
          </w14:textFill>
        </w:rPr>
        <w:t>3.其余品种直接以中标人报价作为基准价。</w:t>
      </w:r>
    </w:p>
    <w:p w14:paraId="1F05A868">
      <w:pPr>
        <w:keepNext w:val="0"/>
        <w:keepLines w:val="0"/>
        <w:pageBreakBefore w:val="0"/>
        <w:widowControl w:val="0"/>
        <w:kinsoku/>
        <w:wordWrap/>
        <w:overflowPunct/>
        <w:topLinePunct w:val="0"/>
        <w:autoSpaceDE/>
        <w:autoSpaceDN/>
        <w:bidi w:val="0"/>
        <w:adjustRightInd w:val="0"/>
        <w:snapToGrid w:val="0"/>
        <w:spacing w:line="360" w:lineRule="auto"/>
        <w:ind w:firstLine="438" w:firstLineChars="200"/>
        <w:textAlignment w:val="auto"/>
        <w:rPr>
          <w:rFonts w:hint="eastAsia" w:ascii="宋体" w:hAnsi="宋体"/>
          <w:b/>
          <w:bCs/>
          <w:color w:val="000000" w:themeColor="text1"/>
          <w:spacing w:val="4"/>
          <w:lang w:val="en-US" w:eastAsia="zh-CN"/>
          <w14:textFill>
            <w14:solidFill>
              <w14:schemeClr w14:val="tx1"/>
            </w14:solidFill>
          </w14:textFill>
        </w:rPr>
      </w:pPr>
      <w:r>
        <w:rPr>
          <w:rFonts w:hint="eastAsia" w:ascii="宋体" w:hAnsi="宋体"/>
          <w:b/>
          <w:bCs/>
          <w:color w:val="000000" w:themeColor="text1"/>
          <w:spacing w:val="4"/>
          <w:lang w:val="en-US" w:eastAsia="zh-CN"/>
          <w14:textFill>
            <w14:solidFill>
              <w14:schemeClr w14:val="tx1"/>
            </w14:solidFill>
          </w14:textFill>
        </w:rPr>
        <w:t>4.价格调研信息仅作为采购需求、预算、限价等编制参考，实际结算价格以招标采购结果为准。</w:t>
      </w:r>
    </w:p>
    <w:p w14:paraId="6ADFF9C0">
      <w:pPr>
        <w:adjustRightInd w:val="0"/>
        <w:snapToGrid w:val="0"/>
        <w:spacing w:line="440" w:lineRule="exact"/>
        <w:rPr>
          <w:rFonts w:hint="eastAsia" w:ascii="宋体" w:hAnsi="宋体"/>
          <w:color w:val="000000" w:themeColor="text1"/>
          <w:spacing w:val="4"/>
          <w14:textFill>
            <w14:solidFill>
              <w14:schemeClr w14:val="tx1"/>
            </w14:solidFill>
          </w14:textFill>
        </w:rPr>
      </w:pPr>
    </w:p>
    <w:p w14:paraId="50D25B85">
      <w:pPr>
        <w:adjustRightInd w:val="0"/>
        <w:snapToGrid w:val="0"/>
        <w:spacing w:line="440" w:lineRule="exact"/>
        <w:rPr>
          <w:rFonts w:ascii="宋体" w:hAnsi="宋体"/>
          <w:color w:val="000000" w:themeColor="text1"/>
          <w:u w:val="single"/>
          <w14:textFill>
            <w14:solidFill>
              <w14:schemeClr w14:val="tx1"/>
            </w14:solidFill>
          </w14:textFill>
        </w:rPr>
      </w:pPr>
      <w:r>
        <w:rPr>
          <w:rFonts w:hint="eastAsia" w:ascii="宋体" w:hAnsi="宋体"/>
          <w:color w:val="000000" w:themeColor="text1"/>
          <w:spacing w:val="4"/>
          <w14:textFill>
            <w14:solidFill>
              <w14:schemeClr w14:val="tx1"/>
            </w14:solidFill>
          </w14:textFill>
        </w:rPr>
        <w:t>供应商名称（</w:t>
      </w:r>
      <w:r>
        <w:rPr>
          <w:rFonts w:hint="eastAsia" w:ascii="宋体" w:hAnsi="宋体"/>
          <w:color w:val="000000" w:themeColor="text1"/>
          <w14:textFill>
            <w14:solidFill>
              <w14:schemeClr w14:val="tx1"/>
            </w14:solidFill>
          </w14:textFill>
        </w:rPr>
        <w:t>单位盖</w:t>
      </w:r>
      <w:r>
        <w:rPr>
          <w:rFonts w:hint="eastAsia" w:ascii="宋体" w:hAnsi="宋体"/>
          <w:color w:val="000000" w:themeColor="text1"/>
          <w:spacing w:val="4"/>
          <w14:textFill>
            <w14:solidFill>
              <w14:schemeClr w14:val="tx1"/>
            </w14:solidFill>
          </w14:textFill>
        </w:rPr>
        <w:t>公章）：</w:t>
      </w:r>
      <w:r>
        <w:rPr>
          <w:rFonts w:hint="eastAsia" w:ascii="宋体" w:hAnsi="宋体"/>
          <w:color w:val="000000" w:themeColor="text1"/>
          <w:spacing w:val="4"/>
          <w:u w:val="single"/>
          <w14:textFill>
            <w14:solidFill>
              <w14:schemeClr w14:val="tx1"/>
            </w14:solidFill>
          </w14:textFill>
        </w:rPr>
        <w:t xml:space="preserve">                             </w:t>
      </w:r>
    </w:p>
    <w:p w14:paraId="39194D92">
      <w:pPr>
        <w:rPr>
          <w:rFonts w:ascii="宋体" w:hAnsi="宋体"/>
          <w:color w:val="000000" w:themeColor="text1"/>
          <w:spacing w:val="4"/>
          <w14:textFill>
            <w14:solidFill>
              <w14:schemeClr w14:val="tx1"/>
            </w14:solidFill>
          </w14:textFill>
        </w:rPr>
      </w:pPr>
    </w:p>
    <w:p w14:paraId="00BEB692">
      <w:pPr>
        <w:rPr>
          <w:color w:val="000000" w:themeColor="text1"/>
          <w14:textFill>
            <w14:solidFill>
              <w14:schemeClr w14:val="tx1"/>
            </w14:solidFill>
          </w14:textFill>
        </w:rPr>
      </w:pPr>
      <w:r>
        <w:rPr>
          <w:rFonts w:hint="eastAsia" w:ascii="宋体" w:hAnsi="宋体"/>
          <w:color w:val="000000" w:themeColor="text1"/>
          <w:spacing w:val="4"/>
          <w14:textFill>
            <w14:solidFill>
              <w14:schemeClr w14:val="tx1"/>
            </w14:solidFill>
          </w14:textFill>
        </w:rPr>
        <w:t>日期：</w:t>
      </w:r>
      <w:r>
        <w:rPr>
          <w:rFonts w:hint="eastAsia" w:ascii="宋体" w:hAnsi="宋体"/>
          <w:color w:val="000000" w:themeColor="text1"/>
          <w:spacing w:val="4"/>
          <w:u w:val="single"/>
          <w14:textFill>
            <w14:solidFill>
              <w14:schemeClr w14:val="tx1"/>
            </w14:solidFill>
          </w14:textFill>
        </w:rPr>
        <w:t xml:space="preserve">       </w:t>
      </w:r>
    </w:p>
    <w:p w14:paraId="137BBFBD">
      <w:pPr>
        <w:pStyle w:val="7"/>
        <w:rPr>
          <w:color w:val="000000" w:themeColor="text1"/>
          <w14:textFill>
            <w14:solidFill>
              <w14:schemeClr w14:val="tx1"/>
            </w14:solidFill>
          </w14:textFill>
        </w:rPr>
        <w:sectPr>
          <w:pgSz w:w="11906" w:h="16838"/>
          <w:pgMar w:top="1440" w:right="1083" w:bottom="1440" w:left="1083" w:header="851" w:footer="992" w:gutter="0"/>
          <w:pgNumType w:fmt="decimal"/>
          <w:cols w:space="0" w:num="1"/>
          <w:docGrid w:type="lines" w:linePitch="314" w:charSpace="0"/>
        </w:sectPr>
      </w:pPr>
    </w:p>
    <w:p w14:paraId="23E4BD50">
      <w:pPr>
        <w:pStyle w:val="2"/>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六、</w:t>
      </w:r>
      <w:r>
        <w:rPr>
          <w:rFonts w:hint="eastAsia" w:ascii="宋体" w:hAnsi="宋体" w:eastAsia="宋体" w:cs="宋体"/>
          <w:color w:val="000000" w:themeColor="text1"/>
          <w:sz w:val="32"/>
          <w:szCs w:val="32"/>
          <w14:textFill>
            <w14:solidFill>
              <w14:schemeClr w14:val="tx1"/>
            </w14:solidFill>
          </w14:textFill>
        </w:rPr>
        <w:t>相关文件参考格式</w:t>
      </w:r>
    </w:p>
    <w:p w14:paraId="193F75B7">
      <w:pPr>
        <w:autoSpaceDE w:val="0"/>
        <w:autoSpaceDN w:val="0"/>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中小企业声明函（服务）</w:t>
      </w:r>
    </w:p>
    <w:p w14:paraId="3293A42E">
      <w:pPr>
        <w:spacing w:line="480" w:lineRule="exact"/>
        <w:ind w:firstLine="504" w:firstLineChars="200"/>
        <w:rPr>
          <w:rFonts w:hint="eastAsia" w:ascii="宋体" w:hAnsi="宋体" w:cs="宋体"/>
          <w:color w:val="000000" w:themeColor="text1"/>
          <w:spacing w:val="6"/>
          <w:sz w:val="24"/>
          <w:lang w:val="zh-CN"/>
          <w14:textFill>
            <w14:solidFill>
              <w14:schemeClr w14:val="tx1"/>
            </w14:solidFill>
          </w14:textFill>
        </w:rPr>
      </w:pPr>
      <w:r>
        <w:rPr>
          <w:rFonts w:hint="eastAsia" w:ascii="宋体" w:hAnsi="宋体" w:cs="宋体"/>
          <w:color w:val="000000" w:themeColor="text1"/>
          <w:spacing w:val="6"/>
          <w:sz w:val="24"/>
          <w:lang w:val="zh-CN"/>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color w:val="000000" w:themeColor="text1"/>
          <w:spacing w:val="6"/>
          <w:sz w:val="24"/>
          <w:u w:val="single"/>
          <w:lang w:val="zh-CN"/>
          <w14:textFill>
            <w14:solidFill>
              <w14:schemeClr w14:val="tx1"/>
            </w14:solidFill>
          </w14:textFill>
        </w:rPr>
        <w:t>单位名称</w:t>
      </w:r>
      <w:r>
        <w:rPr>
          <w:rFonts w:hint="eastAsia" w:ascii="宋体" w:hAnsi="宋体" w:cs="宋体"/>
          <w:color w:val="000000" w:themeColor="text1"/>
          <w:spacing w:val="6"/>
          <w:sz w:val="24"/>
          <w:lang w:val="zh-CN"/>
          <w14:textFill>
            <w14:solidFill>
              <w14:schemeClr w14:val="tx1"/>
            </w14:solidFill>
          </w14:textFill>
        </w:rPr>
        <w:t>）的（</w:t>
      </w:r>
      <w:r>
        <w:rPr>
          <w:rFonts w:hint="eastAsia" w:ascii="宋体" w:hAnsi="宋体" w:cs="宋体"/>
          <w:color w:val="000000" w:themeColor="text1"/>
          <w:spacing w:val="6"/>
          <w:sz w:val="24"/>
          <w:u w:val="single"/>
          <w:lang w:val="zh-CN"/>
          <w14:textFill>
            <w14:solidFill>
              <w14:schemeClr w14:val="tx1"/>
            </w14:solidFill>
          </w14:textFill>
        </w:rPr>
        <w:t>项目名称</w:t>
      </w:r>
      <w:r>
        <w:rPr>
          <w:rFonts w:hint="eastAsia" w:ascii="宋体" w:hAnsi="宋体" w:cs="宋体"/>
          <w:color w:val="000000" w:themeColor="text1"/>
          <w:spacing w:val="6"/>
          <w:sz w:val="24"/>
          <w:lang w:val="zh-CN"/>
          <w14:textFill>
            <w14:solidFill>
              <w14:schemeClr w14:val="tx1"/>
            </w14:solidFill>
          </w14:textFill>
        </w:rPr>
        <w:t>）采购活动，服务全部由符合政策要求的中小企业承接。相关企业（含联合体中的中小企业、签订分包意向协议的中小企业）的具体情况如下：</w:t>
      </w:r>
      <w:bookmarkStart w:id="1" w:name="_GoBack"/>
      <w:bookmarkEnd w:id="1"/>
    </w:p>
    <w:p w14:paraId="650E431D">
      <w:pPr>
        <w:spacing w:line="480" w:lineRule="exact"/>
        <w:ind w:firstLine="504" w:firstLineChars="200"/>
        <w:rPr>
          <w:rFonts w:hint="eastAsia" w:ascii="宋体" w:hAnsi="宋体" w:cs="宋体"/>
          <w:color w:val="000000" w:themeColor="text1"/>
          <w:spacing w:val="6"/>
          <w:sz w:val="24"/>
          <w:lang w:val="zh-CN"/>
          <w14:textFill>
            <w14:solidFill>
              <w14:schemeClr w14:val="tx1"/>
            </w14:solidFill>
          </w14:textFill>
        </w:rPr>
      </w:pPr>
      <w:r>
        <w:rPr>
          <w:rFonts w:hint="eastAsia" w:ascii="宋体" w:hAnsi="宋体" w:cs="宋体"/>
          <w:color w:val="000000" w:themeColor="text1"/>
          <w:spacing w:val="6"/>
          <w:sz w:val="24"/>
          <w:lang w:val="zh-CN"/>
          <w14:textFill>
            <w14:solidFill>
              <w14:schemeClr w14:val="tx1"/>
            </w14:solidFill>
          </w14:textFill>
        </w:rPr>
        <w:t>1.（</w:t>
      </w:r>
      <w:r>
        <w:rPr>
          <w:rFonts w:hint="eastAsia" w:ascii="宋体" w:hAnsi="宋体" w:cs="宋体"/>
          <w:color w:val="000000" w:themeColor="text1"/>
          <w:spacing w:val="6"/>
          <w:sz w:val="24"/>
          <w:u w:val="single"/>
          <w:lang w:val="zh-CN"/>
          <w14:textFill>
            <w14:solidFill>
              <w14:schemeClr w14:val="tx1"/>
            </w14:solidFill>
          </w14:textFill>
        </w:rPr>
        <w:t>广东省重竞技体育训练中心2026-2028年度食材配送服务</w:t>
      </w:r>
      <w:r>
        <w:rPr>
          <w:rFonts w:hint="eastAsia" w:ascii="宋体" w:hAnsi="宋体" w:cs="宋体"/>
          <w:color w:val="000000" w:themeColor="text1"/>
          <w:spacing w:val="6"/>
          <w:sz w:val="24"/>
          <w:lang w:val="zh-CN"/>
          <w14:textFill>
            <w14:solidFill>
              <w14:schemeClr w14:val="tx1"/>
            </w14:solidFill>
          </w14:textFill>
        </w:rPr>
        <w:t>），属于（</w:t>
      </w:r>
      <w:r>
        <w:rPr>
          <w:rFonts w:hint="eastAsia" w:ascii="宋体" w:hAnsi="宋体" w:cs="宋体"/>
          <w:color w:val="000000" w:themeColor="text1"/>
          <w:spacing w:val="6"/>
          <w:sz w:val="24"/>
          <w:u w:val="single"/>
          <w14:textFill>
            <w14:solidFill>
              <w14:schemeClr w14:val="tx1"/>
            </w14:solidFill>
          </w14:textFill>
        </w:rPr>
        <w:t>批发业</w:t>
      </w:r>
      <w:r>
        <w:rPr>
          <w:rFonts w:hint="eastAsia" w:ascii="宋体" w:hAnsi="宋体" w:cs="宋体"/>
          <w:color w:val="000000" w:themeColor="text1"/>
          <w:spacing w:val="6"/>
          <w:sz w:val="24"/>
          <w:lang w:val="zh-CN"/>
          <w14:textFill>
            <w14:solidFill>
              <w14:schemeClr w14:val="tx1"/>
            </w14:solidFill>
          </w14:textFill>
        </w:rPr>
        <w:t>）；承接企业为（</w:t>
      </w:r>
      <w:r>
        <w:rPr>
          <w:rFonts w:hint="eastAsia" w:ascii="宋体" w:hAnsi="宋体" w:cs="宋体"/>
          <w:color w:val="000000" w:themeColor="text1"/>
          <w:spacing w:val="6"/>
          <w:sz w:val="24"/>
          <w:u w:val="single"/>
          <w:lang w:val="zh-CN"/>
          <w14:textFill>
            <w14:solidFill>
              <w14:schemeClr w14:val="tx1"/>
            </w14:solidFill>
          </w14:textFill>
        </w:rPr>
        <w:t>企业名称</w:t>
      </w:r>
      <w:r>
        <w:rPr>
          <w:rFonts w:hint="eastAsia" w:ascii="宋体" w:hAnsi="宋体" w:cs="宋体"/>
          <w:color w:val="000000" w:themeColor="text1"/>
          <w:spacing w:val="6"/>
          <w:sz w:val="24"/>
          <w:lang w:val="zh-CN"/>
          <w14:textFill>
            <w14:solidFill>
              <w14:schemeClr w14:val="tx1"/>
            </w14:solidFill>
          </w14:textFill>
        </w:rPr>
        <w:t>），从业人员</w:t>
      </w:r>
      <w:r>
        <w:rPr>
          <w:rFonts w:hint="eastAsia" w:ascii="宋体" w:hAnsi="宋体" w:cs="宋体"/>
          <w:color w:val="000000" w:themeColor="text1"/>
          <w:spacing w:val="6"/>
          <w:sz w:val="24"/>
          <w:u w:val="single"/>
          <w14:textFill>
            <w14:solidFill>
              <w14:schemeClr w14:val="tx1"/>
            </w14:solidFill>
          </w14:textFill>
        </w:rPr>
        <w:t xml:space="preserve">     </w:t>
      </w:r>
      <w:r>
        <w:rPr>
          <w:rFonts w:hint="eastAsia" w:ascii="宋体" w:hAnsi="宋体" w:cs="宋体"/>
          <w:color w:val="000000" w:themeColor="text1"/>
          <w:spacing w:val="6"/>
          <w:sz w:val="24"/>
          <w:lang w:val="zh-CN"/>
          <w14:textFill>
            <w14:solidFill>
              <w14:schemeClr w14:val="tx1"/>
            </w14:solidFill>
          </w14:textFill>
        </w:rPr>
        <w:t>人，营业收入为</w:t>
      </w:r>
      <w:r>
        <w:rPr>
          <w:rFonts w:hint="eastAsia" w:ascii="宋体" w:hAnsi="宋体" w:cs="宋体"/>
          <w:color w:val="000000" w:themeColor="text1"/>
          <w:spacing w:val="6"/>
          <w:sz w:val="24"/>
          <w:u w:val="single"/>
          <w14:textFill>
            <w14:solidFill>
              <w14:schemeClr w14:val="tx1"/>
            </w14:solidFill>
          </w14:textFill>
        </w:rPr>
        <w:t xml:space="preserve">     </w:t>
      </w:r>
      <w:r>
        <w:rPr>
          <w:rFonts w:hint="eastAsia" w:ascii="宋体" w:hAnsi="宋体" w:cs="宋体"/>
          <w:color w:val="000000" w:themeColor="text1"/>
          <w:spacing w:val="6"/>
          <w:sz w:val="24"/>
          <w:lang w:val="zh-CN"/>
          <w14:textFill>
            <w14:solidFill>
              <w14:schemeClr w14:val="tx1"/>
            </w14:solidFill>
          </w14:textFill>
        </w:rPr>
        <w:t>万元，资产总额为</w:t>
      </w:r>
      <w:r>
        <w:rPr>
          <w:rFonts w:hint="eastAsia" w:ascii="宋体" w:hAnsi="宋体" w:cs="宋体"/>
          <w:color w:val="000000" w:themeColor="text1"/>
          <w:spacing w:val="6"/>
          <w:sz w:val="24"/>
          <w:u w:val="single"/>
          <w14:textFill>
            <w14:solidFill>
              <w14:schemeClr w14:val="tx1"/>
            </w14:solidFill>
          </w14:textFill>
        </w:rPr>
        <w:t xml:space="preserve">     </w:t>
      </w:r>
      <w:r>
        <w:rPr>
          <w:rFonts w:hint="eastAsia" w:ascii="宋体" w:hAnsi="宋体" w:cs="宋体"/>
          <w:color w:val="000000" w:themeColor="text1"/>
          <w:spacing w:val="6"/>
          <w:sz w:val="24"/>
          <w:lang w:val="zh-CN"/>
          <w14:textFill>
            <w14:solidFill>
              <w14:schemeClr w14:val="tx1"/>
            </w14:solidFill>
          </w14:textFill>
        </w:rPr>
        <w:t>万元，属于（中型企业、小型企业、微型企业）；</w:t>
      </w:r>
    </w:p>
    <w:p w14:paraId="6F319788">
      <w:pPr>
        <w:spacing w:line="480" w:lineRule="exact"/>
        <w:ind w:firstLine="504" w:firstLineChars="200"/>
        <w:rPr>
          <w:rFonts w:hint="eastAsia" w:ascii="宋体" w:hAnsi="宋体" w:cs="宋体"/>
          <w:color w:val="000000" w:themeColor="text1"/>
          <w:spacing w:val="6"/>
          <w:sz w:val="24"/>
          <w:lang w:val="zh-CN"/>
          <w14:textFill>
            <w14:solidFill>
              <w14:schemeClr w14:val="tx1"/>
            </w14:solidFill>
          </w14:textFill>
        </w:rPr>
      </w:pPr>
      <w:r>
        <w:rPr>
          <w:rFonts w:hint="eastAsia" w:ascii="宋体" w:hAnsi="宋体" w:cs="宋体"/>
          <w:color w:val="000000" w:themeColor="text1"/>
          <w:spacing w:val="6"/>
          <w:sz w:val="24"/>
          <w:lang w:val="zh-CN"/>
          <w14:textFill>
            <w14:solidFill>
              <w14:schemeClr w14:val="tx1"/>
            </w14:solidFill>
          </w14:textFill>
        </w:rPr>
        <w:t xml:space="preserve"> 2. （</w:t>
      </w:r>
      <w:r>
        <w:rPr>
          <w:rFonts w:hint="eastAsia" w:ascii="宋体" w:hAnsi="宋体" w:cs="宋体"/>
          <w:color w:val="000000" w:themeColor="text1"/>
          <w:spacing w:val="6"/>
          <w:sz w:val="24"/>
          <w:u w:val="single"/>
          <w:lang w:val="zh-CN"/>
          <w14:textFill>
            <w14:solidFill>
              <w14:schemeClr w14:val="tx1"/>
            </w14:solidFill>
          </w14:textFill>
        </w:rPr>
        <w:t>标的名称</w:t>
      </w:r>
      <w:r>
        <w:rPr>
          <w:rFonts w:hint="eastAsia" w:ascii="宋体" w:hAnsi="宋体" w:cs="宋体"/>
          <w:color w:val="000000" w:themeColor="text1"/>
          <w:spacing w:val="6"/>
          <w:sz w:val="24"/>
          <w:lang w:val="zh-CN"/>
          <w14:textFill>
            <w14:solidFill>
              <w14:schemeClr w14:val="tx1"/>
            </w14:solidFill>
          </w14:textFill>
        </w:rPr>
        <w:t>），属于（</w:t>
      </w:r>
      <w:r>
        <w:rPr>
          <w:rFonts w:hint="eastAsia" w:ascii="宋体" w:hAnsi="宋体" w:cs="宋体"/>
          <w:color w:val="000000" w:themeColor="text1"/>
          <w:spacing w:val="6"/>
          <w:sz w:val="24"/>
          <w:u w:val="single"/>
          <w14:textFill>
            <w14:solidFill>
              <w14:schemeClr w14:val="tx1"/>
            </w14:solidFill>
          </w14:textFill>
        </w:rPr>
        <w:t xml:space="preserve"> 行业</w:t>
      </w:r>
      <w:r>
        <w:rPr>
          <w:rFonts w:hint="eastAsia" w:ascii="宋体" w:hAnsi="宋体" w:cs="宋体"/>
          <w:color w:val="000000" w:themeColor="text1"/>
          <w:spacing w:val="6"/>
          <w:sz w:val="24"/>
          <w:lang w:val="zh-CN"/>
          <w14:textFill>
            <w14:solidFill>
              <w14:schemeClr w14:val="tx1"/>
            </w14:solidFill>
          </w14:textFill>
        </w:rPr>
        <w:t>）；承接企业为（</w:t>
      </w:r>
      <w:r>
        <w:rPr>
          <w:rFonts w:hint="eastAsia" w:ascii="宋体" w:hAnsi="宋体" w:cs="宋体"/>
          <w:color w:val="000000" w:themeColor="text1"/>
          <w:spacing w:val="6"/>
          <w:sz w:val="24"/>
          <w:u w:val="single"/>
          <w:lang w:val="zh-CN"/>
          <w14:textFill>
            <w14:solidFill>
              <w14:schemeClr w14:val="tx1"/>
            </w14:solidFill>
          </w14:textFill>
        </w:rPr>
        <w:t>企业名称</w:t>
      </w:r>
      <w:r>
        <w:rPr>
          <w:rFonts w:hint="eastAsia" w:ascii="宋体" w:hAnsi="宋体" w:cs="宋体"/>
          <w:color w:val="000000" w:themeColor="text1"/>
          <w:spacing w:val="6"/>
          <w:sz w:val="24"/>
          <w:lang w:val="zh-CN"/>
          <w14:textFill>
            <w14:solidFill>
              <w14:schemeClr w14:val="tx1"/>
            </w14:solidFill>
          </w14:textFill>
        </w:rPr>
        <w:t>），从业人员</w:t>
      </w:r>
      <w:r>
        <w:rPr>
          <w:rFonts w:hint="eastAsia" w:ascii="宋体" w:hAnsi="宋体" w:cs="宋体"/>
          <w:color w:val="000000" w:themeColor="text1"/>
          <w:spacing w:val="6"/>
          <w:sz w:val="24"/>
          <w:u w:val="single"/>
          <w14:textFill>
            <w14:solidFill>
              <w14:schemeClr w14:val="tx1"/>
            </w14:solidFill>
          </w14:textFill>
        </w:rPr>
        <w:t xml:space="preserve">     </w:t>
      </w:r>
      <w:r>
        <w:rPr>
          <w:rFonts w:hint="eastAsia" w:ascii="宋体" w:hAnsi="宋体" w:cs="宋体"/>
          <w:color w:val="000000" w:themeColor="text1"/>
          <w:spacing w:val="6"/>
          <w:sz w:val="24"/>
          <w:lang w:val="zh-CN"/>
          <w14:textFill>
            <w14:solidFill>
              <w14:schemeClr w14:val="tx1"/>
            </w14:solidFill>
          </w14:textFill>
        </w:rPr>
        <w:t>人，营业收入为</w:t>
      </w:r>
      <w:r>
        <w:rPr>
          <w:rFonts w:hint="eastAsia" w:ascii="宋体" w:hAnsi="宋体" w:cs="宋体"/>
          <w:color w:val="000000" w:themeColor="text1"/>
          <w:spacing w:val="6"/>
          <w:sz w:val="24"/>
          <w:u w:val="single"/>
          <w14:textFill>
            <w14:solidFill>
              <w14:schemeClr w14:val="tx1"/>
            </w14:solidFill>
          </w14:textFill>
        </w:rPr>
        <w:t xml:space="preserve">     </w:t>
      </w:r>
      <w:r>
        <w:rPr>
          <w:rFonts w:hint="eastAsia" w:ascii="宋体" w:hAnsi="宋体" w:cs="宋体"/>
          <w:color w:val="000000" w:themeColor="text1"/>
          <w:spacing w:val="6"/>
          <w:sz w:val="24"/>
          <w:lang w:val="zh-CN"/>
          <w14:textFill>
            <w14:solidFill>
              <w14:schemeClr w14:val="tx1"/>
            </w14:solidFill>
          </w14:textFill>
        </w:rPr>
        <w:t>万元，资产总额为</w:t>
      </w:r>
      <w:r>
        <w:rPr>
          <w:rFonts w:hint="eastAsia" w:ascii="宋体" w:hAnsi="宋体" w:cs="宋体"/>
          <w:color w:val="000000" w:themeColor="text1"/>
          <w:spacing w:val="6"/>
          <w:sz w:val="24"/>
          <w:u w:val="single"/>
          <w14:textFill>
            <w14:solidFill>
              <w14:schemeClr w14:val="tx1"/>
            </w14:solidFill>
          </w14:textFill>
        </w:rPr>
        <w:t xml:space="preserve">     </w:t>
      </w:r>
      <w:r>
        <w:rPr>
          <w:rFonts w:hint="eastAsia" w:ascii="宋体" w:hAnsi="宋体" w:cs="宋体"/>
          <w:color w:val="000000" w:themeColor="text1"/>
          <w:spacing w:val="6"/>
          <w:sz w:val="24"/>
          <w:lang w:val="zh-CN"/>
          <w14:textFill>
            <w14:solidFill>
              <w14:schemeClr w14:val="tx1"/>
            </w14:solidFill>
          </w14:textFill>
        </w:rPr>
        <w:t>万元，属于（中型企业、小型企业、微型企业）；</w:t>
      </w:r>
    </w:p>
    <w:p w14:paraId="5C8F411A">
      <w:pPr>
        <w:spacing w:line="480" w:lineRule="exact"/>
        <w:ind w:firstLine="504" w:firstLineChars="200"/>
        <w:rPr>
          <w:rFonts w:hint="eastAsia" w:ascii="宋体" w:hAnsi="宋体" w:cs="宋体"/>
          <w:color w:val="000000" w:themeColor="text1"/>
          <w:spacing w:val="6"/>
          <w:sz w:val="24"/>
          <w:lang w:val="zh-CN"/>
          <w14:textFill>
            <w14:solidFill>
              <w14:schemeClr w14:val="tx1"/>
            </w14:solidFill>
          </w14:textFill>
        </w:rPr>
      </w:pPr>
      <w:r>
        <w:rPr>
          <w:rFonts w:hint="eastAsia" w:ascii="宋体" w:hAnsi="宋体" w:cs="宋体"/>
          <w:color w:val="000000" w:themeColor="text1"/>
          <w:spacing w:val="6"/>
          <w:sz w:val="24"/>
          <w:lang w:val="zh-CN"/>
          <w14:textFill>
            <w14:solidFill>
              <w14:schemeClr w14:val="tx1"/>
            </w14:solidFill>
          </w14:textFill>
        </w:rPr>
        <w:t>……</w:t>
      </w:r>
    </w:p>
    <w:p w14:paraId="7EC176A8">
      <w:pPr>
        <w:spacing w:line="480" w:lineRule="exact"/>
        <w:ind w:firstLine="504" w:firstLineChars="200"/>
        <w:rPr>
          <w:rFonts w:hint="eastAsia" w:ascii="宋体" w:hAnsi="宋体" w:cs="宋体"/>
          <w:color w:val="000000" w:themeColor="text1"/>
          <w:spacing w:val="6"/>
          <w:sz w:val="24"/>
          <w:lang w:val="zh-CN"/>
          <w14:textFill>
            <w14:solidFill>
              <w14:schemeClr w14:val="tx1"/>
            </w14:solidFill>
          </w14:textFill>
        </w:rPr>
      </w:pPr>
      <w:r>
        <w:rPr>
          <w:rFonts w:hint="eastAsia" w:ascii="宋体" w:hAnsi="宋体" w:cs="宋体"/>
          <w:color w:val="000000" w:themeColor="text1"/>
          <w:spacing w:val="6"/>
          <w:sz w:val="24"/>
          <w:lang w:val="zh-CN"/>
          <w14:textFill>
            <w14:solidFill>
              <w14:schemeClr w14:val="tx1"/>
            </w14:solidFill>
          </w14:textFill>
        </w:rPr>
        <w:t>以上企业，不属于大企业的分支机构，不存在控股股东为大企业的情形，也不存在与大企业的负责人为同一人的情形。</w:t>
      </w:r>
    </w:p>
    <w:p w14:paraId="5EF200AB">
      <w:pPr>
        <w:spacing w:line="480" w:lineRule="exact"/>
        <w:ind w:firstLine="504" w:firstLineChars="200"/>
        <w:rPr>
          <w:rFonts w:hint="eastAsia" w:ascii="宋体" w:hAnsi="宋体" w:cs="宋体"/>
          <w:color w:val="000000" w:themeColor="text1"/>
          <w:spacing w:val="6"/>
          <w:sz w:val="24"/>
          <w:lang w:val="zh-CN"/>
          <w14:textFill>
            <w14:solidFill>
              <w14:schemeClr w14:val="tx1"/>
            </w14:solidFill>
          </w14:textFill>
        </w:rPr>
      </w:pPr>
      <w:r>
        <w:rPr>
          <w:rFonts w:hint="eastAsia" w:ascii="宋体" w:hAnsi="宋体" w:cs="宋体"/>
          <w:color w:val="000000" w:themeColor="text1"/>
          <w:spacing w:val="6"/>
          <w:sz w:val="24"/>
          <w:lang w:val="zh-CN"/>
          <w14:textFill>
            <w14:solidFill>
              <w14:schemeClr w14:val="tx1"/>
            </w14:solidFill>
          </w14:textFill>
        </w:rPr>
        <w:t>本企业对上述声明内容的真实性负责。如有虚假，将依法承担相应责任。</w:t>
      </w:r>
    </w:p>
    <w:p w14:paraId="051080DC">
      <w:pPr>
        <w:spacing w:line="480" w:lineRule="exact"/>
        <w:ind w:firstLine="7056" w:firstLineChars="2800"/>
        <w:rPr>
          <w:rFonts w:hint="eastAsia" w:ascii="宋体" w:hAnsi="宋体" w:cs="宋体"/>
          <w:color w:val="000000" w:themeColor="text1"/>
          <w:spacing w:val="6"/>
          <w:sz w:val="24"/>
          <w:lang w:val="zh-CN"/>
          <w14:textFill>
            <w14:solidFill>
              <w14:schemeClr w14:val="tx1"/>
            </w14:solidFill>
          </w14:textFill>
        </w:rPr>
      </w:pPr>
    </w:p>
    <w:p w14:paraId="652C1824">
      <w:pPr>
        <w:spacing w:line="480" w:lineRule="exact"/>
        <w:ind w:firstLine="7056" w:firstLineChars="2800"/>
        <w:rPr>
          <w:rFonts w:hint="eastAsia" w:ascii="宋体" w:hAnsi="宋体" w:cs="宋体"/>
          <w:color w:val="000000" w:themeColor="text1"/>
          <w:spacing w:val="6"/>
          <w:sz w:val="24"/>
          <w:lang w:val="zh-CN"/>
          <w14:textFill>
            <w14:solidFill>
              <w14:schemeClr w14:val="tx1"/>
            </w14:solidFill>
          </w14:textFill>
        </w:rPr>
      </w:pPr>
    </w:p>
    <w:p w14:paraId="67A6FAF6">
      <w:pPr>
        <w:spacing w:line="480" w:lineRule="exact"/>
        <w:ind w:firstLine="7056" w:firstLineChars="2800"/>
        <w:rPr>
          <w:rFonts w:hint="eastAsia" w:ascii="宋体" w:hAnsi="宋体" w:cs="宋体"/>
          <w:color w:val="000000" w:themeColor="text1"/>
          <w:spacing w:val="6"/>
          <w:sz w:val="24"/>
          <w:lang w:val="zh-CN"/>
          <w14:textFill>
            <w14:solidFill>
              <w14:schemeClr w14:val="tx1"/>
            </w14:solidFill>
          </w14:textFill>
        </w:rPr>
      </w:pPr>
    </w:p>
    <w:p w14:paraId="0BF6A010">
      <w:pPr>
        <w:spacing w:line="480" w:lineRule="exact"/>
        <w:ind w:firstLine="7056" w:firstLineChars="2800"/>
        <w:rPr>
          <w:rFonts w:hint="eastAsia" w:ascii="宋体" w:hAnsi="宋体" w:cs="宋体"/>
          <w:color w:val="000000" w:themeColor="text1"/>
          <w:spacing w:val="6"/>
          <w:sz w:val="24"/>
          <w:lang w:val="zh-CN"/>
          <w14:textFill>
            <w14:solidFill>
              <w14:schemeClr w14:val="tx1"/>
            </w14:solidFill>
          </w14:textFill>
        </w:rPr>
      </w:pPr>
      <w:r>
        <w:rPr>
          <w:rFonts w:hint="eastAsia" w:ascii="宋体" w:hAnsi="宋体" w:cs="宋体"/>
          <w:color w:val="000000" w:themeColor="text1"/>
          <w:spacing w:val="6"/>
          <w:sz w:val="24"/>
          <w:lang w:val="zh-CN"/>
          <w14:textFill>
            <w14:solidFill>
              <w14:schemeClr w14:val="tx1"/>
            </w14:solidFill>
          </w14:textFill>
        </w:rPr>
        <w:t>企业名称（盖章）：</w:t>
      </w:r>
    </w:p>
    <w:p w14:paraId="0F67407C">
      <w:pPr>
        <w:spacing w:line="480" w:lineRule="exact"/>
        <w:ind w:firstLine="7056" w:firstLineChars="2800"/>
        <w:rPr>
          <w:rFonts w:hint="eastAsia" w:ascii="宋体" w:hAnsi="宋体" w:cs="宋体"/>
          <w:color w:val="000000" w:themeColor="text1"/>
          <w:spacing w:val="6"/>
          <w:sz w:val="24"/>
          <w:lang w:val="zh-CN"/>
          <w14:textFill>
            <w14:solidFill>
              <w14:schemeClr w14:val="tx1"/>
            </w14:solidFill>
          </w14:textFill>
        </w:rPr>
      </w:pPr>
      <w:r>
        <w:rPr>
          <w:rFonts w:hint="eastAsia" w:ascii="宋体" w:hAnsi="宋体" w:cs="宋体"/>
          <w:color w:val="000000" w:themeColor="text1"/>
          <w:spacing w:val="6"/>
          <w:sz w:val="24"/>
          <w:lang w:val="zh-CN"/>
          <w14:textFill>
            <w14:solidFill>
              <w14:schemeClr w14:val="tx1"/>
            </w14:solidFill>
          </w14:textFill>
        </w:rPr>
        <w:t>日期：</w:t>
      </w:r>
    </w:p>
    <w:p w14:paraId="07219125">
      <w:pPr>
        <w:tabs>
          <w:tab w:val="left" w:pos="567"/>
          <w:tab w:val="left" w:pos="993"/>
        </w:tabs>
        <w:ind w:firstLine="482" w:firstLineChars="200"/>
        <w:jc w:val="left"/>
        <w:rPr>
          <w:rFonts w:hint="eastAsia" w:ascii="宋体" w:hAnsi="宋体" w:cs="宋体"/>
          <w:b/>
          <w:bCs/>
          <w:color w:val="000000" w:themeColor="text1"/>
          <w:sz w:val="24"/>
          <w14:textFill>
            <w14:solidFill>
              <w14:schemeClr w14:val="tx1"/>
            </w14:solidFill>
          </w14:textFill>
        </w:rPr>
      </w:pPr>
    </w:p>
    <w:p w14:paraId="2DC9DF7B">
      <w:pPr>
        <w:tabs>
          <w:tab w:val="left" w:pos="567"/>
          <w:tab w:val="left" w:pos="993"/>
        </w:tabs>
        <w:ind w:firstLine="482" w:firstLineChars="200"/>
        <w:jc w:val="left"/>
        <w:rPr>
          <w:rFonts w:hint="eastAsia" w:ascii="宋体" w:hAnsi="宋体" w:cs="宋体"/>
          <w:b/>
          <w:bCs/>
          <w:color w:val="000000" w:themeColor="text1"/>
          <w:sz w:val="24"/>
          <w14:textFill>
            <w14:solidFill>
              <w14:schemeClr w14:val="tx1"/>
            </w14:solidFill>
          </w14:textFill>
        </w:rPr>
      </w:pPr>
    </w:p>
    <w:p w14:paraId="348F3D83">
      <w:pPr>
        <w:tabs>
          <w:tab w:val="left" w:pos="567"/>
          <w:tab w:val="left" w:pos="993"/>
        </w:tabs>
        <w:ind w:firstLine="482" w:firstLineChars="200"/>
        <w:jc w:val="left"/>
        <w:rPr>
          <w:rFonts w:hint="eastAsia" w:ascii="宋体" w:hAnsi="宋体" w:cs="宋体"/>
          <w:b/>
          <w:bCs/>
          <w:color w:val="000000" w:themeColor="text1"/>
          <w:sz w:val="24"/>
          <w14:textFill>
            <w14:solidFill>
              <w14:schemeClr w14:val="tx1"/>
            </w14:solidFill>
          </w14:textFill>
        </w:rPr>
      </w:pPr>
    </w:p>
    <w:p w14:paraId="76379D88">
      <w:pPr>
        <w:tabs>
          <w:tab w:val="left" w:pos="567"/>
          <w:tab w:val="left" w:pos="993"/>
        </w:tabs>
        <w:ind w:firstLine="482" w:firstLineChars="200"/>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w:t>
      </w:r>
    </w:p>
    <w:p w14:paraId="4EA36D88">
      <w:pPr>
        <w:tabs>
          <w:tab w:val="left" w:pos="567"/>
          <w:tab w:val="left" w:pos="993"/>
        </w:tabs>
        <w:ind w:firstLine="482" w:firstLineChars="200"/>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1、从业人员、营业收入、资产总额填报上一年度数据，无上一年度数据的新成立企业可不填报。</w:t>
      </w:r>
    </w:p>
    <w:p w14:paraId="1D003FB9">
      <w:pPr>
        <w:rPr>
          <w:rFonts w:hint="eastAsia" w:ascii="宋体" w:hAnsi="宋体" w:cs="宋体"/>
          <w:color w:val="000000" w:themeColor="text1"/>
          <w14:textFill>
            <w14:solidFill>
              <w14:schemeClr w14:val="tx1"/>
            </w14:solidFill>
          </w14:textFill>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6E240">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BB46">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71BBB46">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RmNDNkMTFkOTM2OGZkMTRmNDQ4ODdlYzNmYTM1YmQifQ=="/>
  </w:docVars>
  <w:rsids>
    <w:rsidRoot w:val="00F927A0"/>
    <w:rsid w:val="0001725E"/>
    <w:rsid w:val="00044E7B"/>
    <w:rsid w:val="00087D6B"/>
    <w:rsid w:val="000A4B3C"/>
    <w:rsid w:val="000C4FEE"/>
    <w:rsid w:val="000D21BD"/>
    <w:rsid w:val="000E41A5"/>
    <w:rsid w:val="000E4308"/>
    <w:rsid w:val="00100D66"/>
    <w:rsid w:val="00131CB6"/>
    <w:rsid w:val="00176BE6"/>
    <w:rsid w:val="001B3EB7"/>
    <w:rsid w:val="001B75BB"/>
    <w:rsid w:val="001F7E03"/>
    <w:rsid w:val="00206B7D"/>
    <w:rsid w:val="002225AD"/>
    <w:rsid w:val="00287E16"/>
    <w:rsid w:val="002A75AF"/>
    <w:rsid w:val="00343233"/>
    <w:rsid w:val="00385574"/>
    <w:rsid w:val="00415F08"/>
    <w:rsid w:val="00424F7F"/>
    <w:rsid w:val="00462B5E"/>
    <w:rsid w:val="004F2251"/>
    <w:rsid w:val="00503F95"/>
    <w:rsid w:val="005461A7"/>
    <w:rsid w:val="00555E07"/>
    <w:rsid w:val="006401B9"/>
    <w:rsid w:val="006A10F7"/>
    <w:rsid w:val="006D3308"/>
    <w:rsid w:val="006E4B51"/>
    <w:rsid w:val="0074373C"/>
    <w:rsid w:val="007A3811"/>
    <w:rsid w:val="007C1A75"/>
    <w:rsid w:val="007D0157"/>
    <w:rsid w:val="007D4382"/>
    <w:rsid w:val="007E25A0"/>
    <w:rsid w:val="007F1586"/>
    <w:rsid w:val="00800014"/>
    <w:rsid w:val="008072DB"/>
    <w:rsid w:val="00834574"/>
    <w:rsid w:val="008420A6"/>
    <w:rsid w:val="0084447C"/>
    <w:rsid w:val="00847AE6"/>
    <w:rsid w:val="009017AB"/>
    <w:rsid w:val="00987193"/>
    <w:rsid w:val="00A1338D"/>
    <w:rsid w:val="00A42B0E"/>
    <w:rsid w:val="00AA2670"/>
    <w:rsid w:val="00AA3704"/>
    <w:rsid w:val="00AC07D9"/>
    <w:rsid w:val="00AD092A"/>
    <w:rsid w:val="00AD21D0"/>
    <w:rsid w:val="00AF3793"/>
    <w:rsid w:val="00B10633"/>
    <w:rsid w:val="00B277A9"/>
    <w:rsid w:val="00B4217E"/>
    <w:rsid w:val="00B871AC"/>
    <w:rsid w:val="00BC379A"/>
    <w:rsid w:val="00BF475D"/>
    <w:rsid w:val="00C25ABE"/>
    <w:rsid w:val="00D56AFF"/>
    <w:rsid w:val="00D72D66"/>
    <w:rsid w:val="00D83E31"/>
    <w:rsid w:val="00DC0E3B"/>
    <w:rsid w:val="00DE49FE"/>
    <w:rsid w:val="00E47EDF"/>
    <w:rsid w:val="00EE681B"/>
    <w:rsid w:val="00F927A0"/>
    <w:rsid w:val="00FC6A23"/>
    <w:rsid w:val="00FF5121"/>
    <w:rsid w:val="00FF5900"/>
    <w:rsid w:val="011E3D92"/>
    <w:rsid w:val="027F2C0E"/>
    <w:rsid w:val="036D7914"/>
    <w:rsid w:val="052D5EDB"/>
    <w:rsid w:val="05540CED"/>
    <w:rsid w:val="058D72FC"/>
    <w:rsid w:val="05AE2F15"/>
    <w:rsid w:val="08346591"/>
    <w:rsid w:val="084B3859"/>
    <w:rsid w:val="08B775DF"/>
    <w:rsid w:val="0AF94426"/>
    <w:rsid w:val="0D840E20"/>
    <w:rsid w:val="0E53362E"/>
    <w:rsid w:val="122E65B7"/>
    <w:rsid w:val="16172E78"/>
    <w:rsid w:val="16491033"/>
    <w:rsid w:val="174B290E"/>
    <w:rsid w:val="182B350C"/>
    <w:rsid w:val="18CE7DBC"/>
    <w:rsid w:val="1ACE0D3E"/>
    <w:rsid w:val="1B74670A"/>
    <w:rsid w:val="1CA23671"/>
    <w:rsid w:val="1DC16546"/>
    <w:rsid w:val="1E8354EA"/>
    <w:rsid w:val="1EA8520C"/>
    <w:rsid w:val="1ECF69E4"/>
    <w:rsid w:val="22FF3DB9"/>
    <w:rsid w:val="282C4F85"/>
    <w:rsid w:val="286840F4"/>
    <w:rsid w:val="28AF6AD4"/>
    <w:rsid w:val="28F9286B"/>
    <w:rsid w:val="2B7E434B"/>
    <w:rsid w:val="2B8A0AA5"/>
    <w:rsid w:val="2BC25648"/>
    <w:rsid w:val="318A200B"/>
    <w:rsid w:val="324C6FBB"/>
    <w:rsid w:val="3289735C"/>
    <w:rsid w:val="32924B3C"/>
    <w:rsid w:val="33423F8A"/>
    <w:rsid w:val="33DA50CA"/>
    <w:rsid w:val="34B75E2D"/>
    <w:rsid w:val="3638176F"/>
    <w:rsid w:val="369272AF"/>
    <w:rsid w:val="39E2478B"/>
    <w:rsid w:val="3BCC0EB4"/>
    <w:rsid w:val="3E6D6080"/>
    <w:rsid w:val="3FD8541F"/>
    <w:rsid w:val="42DB3907"/>
    <w:rsid w:val="445010A4"/>
    <w:rsid w:val="450B58C5"/>
    <w:rsid w:val="45701C77"/>
    <w:rsid w:val="478C16AA"/>
    <w:rsid w:val="4A5120AF"/>
    <w:rsid w:val="4AEC1E5B"/>
    <w:rsid w:val="4B3506F9"/>
    <w:rsid w:val="4DEC731D"/>
    <w:rsid w:val="4E984D5B"/>
    <w:rsid w:val="53E24E44"/>
    <w:rsid w:val="54BA74F4"/>
    <w:rsid w:val="59811C67"/>
    <w:rsid w:val="5A844C5D"/>
    <w:rsid w:val="5AE45958"/>
    <w:rsid w:val="5E747433"/>
    <w:rsid w:val="62863469"/>
    <w:rsid w:val="651547A5"/>
    <w:rsid w:val="678A4E8D"/>
    <w:rsid w:val="68CB643B"/>
    <w:rsid w:val="695F2113"/>
    <w:rsid w:val="6AB74B26"/>
    <w:rsid w:val="6BC37E57"/>
    <w:rsid w:val="6F3872D1"/>
    <w:rsid w:val="6F9A2164"/>
    <w:rsid w:val="707E2896"/>
    <w:rsid w:val="73176B4D"/>
    <w:rsid w:val="73925532"/>
    <w:rsid w:val="73BE2A35"/>
    <w:rsid w:val="76124099"/>
    <w:rsid w:val="762D2F42"/>
    <w:rsid w:val="76764928"/>
    <w:rsid w:val="7AA40C8B"/>
    <w:rsid w:val="7AF965F5"/>
    <w:rsid w:val="7CF91EEA"/>
    <w:rsid w:val="7DE82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7"/>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qFormat/>
    <w:uiPriority w:val="0"/>
    <w:rPr>
      <w:rFonts w:ascii="Arial" w:hAnsi="Arial" w:eastAsia="黑体" w:cs="Arial"/>
      <w:sz w:val="20"/>
      <w:szCs w:val="20"/>
    </w:rPr>
  </w:style>
  <w:style w:type="paragraph" w:styleId="6">
    <w:name w:val="annotation text"/>
    <w:basedOn w:val="1"/>
    <w:link w:val="40"/>
    <w:unhideWhenUsed/>
    <w:qFormat/>
    <w:uiPriority w:val="99"/>
    <w:pPr>
      <w:jc w:val="left"/>
    </w:pPr>
  </w:style>
  <w:style w:type="paragraph" w:styleId="7">
    <w:name w:val="Body Text"/>
    <w:basedOn w:val="1"/>
    <w:next w:val="1"/>
    <w:qFormat/>
    <w:uiPriority w:val="0"/>
    <w:pPr>
      <w:spacing w:line="360" w:lineRule="auto"/>
    </w:pPr>
    <w:rPr>
      <w:szCs w:val="20"/>
    </w:rPr>
  </w:style>
  <w:style w:type="paragraph" w:styleId="8">
    <w:name w:val="Body Text Indent"/>
    <w:basedOn w:val="1"/>
    <w:link w:val="21"/>
    <w:qFormat/>
    <w:uiPriority w:val="0"/>
    <w:pPr>
      <w:ind w:firstLine="830" w:firstLineChars="352"/>
    </w:pPr>
    <w:rPr>
      <w:rFonts w:ascii="仿宋_GB2312" w:eastAsia="仿宋_GB2312" w:hAnsiTheme="minorHAnsi" w:cstheme="minorBidi"/>
      <w:sz w:val="32"/>
      <w:szCs w:val="22"/>
    </w:rPr>
  </w:style>
  <w:style w:type="paragraph" w:styleId="9">
    <w:name w:val="Plain Text"/>
    <w:basedOn w:val="1"/>
    <w:link w:val="22"/>
    <w:qFormat/>
    <w:uiPriority w:val="0"/>
    <w:rPr>
      <w:rFonts w:ascii="宋体" w:hAnsi="Courier New" w:cs="Courier New"/>
      <w:szCs w:val="21"/>
    </w:rPr>
  </w:style>
  <w:style w:type="paragraph" w:styleId="10">
    <w:name w:val="footer"/>
    <w:basedOn w:val="1"/>
    <w:link w:val="20"/>
    <w:unhideWhenUsed/>
    <w:qFormat/>
    <w:uiPriority w:val="99"/>
    <w:pPr>
      <w:tabs>
        <w:tab w:val="center" w:pos="4153"/>
        <w:tab w:val="right" w:pos="8306"/>
      </w:tabs>
      <w:snapToGrid w:val="0"/>
      <w:jc w:val="left"/>
    </w:pPr>
    <w:rPr>
      <w:sz w:val="18"/>
      <w:szCs w:val="18"/>
    </w:rPr>
  </w:style>
  <w:style w:type="paragraph" w:styleId="11">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annotation subject"/>
    <w:basedOn w:val="6"/>
    <w:next w:val="6"/>
    <w:link w:val="41"/>
    <w:semiHidden/>
    <w:unhideWhenUsed/>
    <w:qFormat/>
    <w:uiPriority w:val="99"/>
    <w:rPr>
      <w:b/>
      <w:bCs/>
    </w:rPr>
  </w:style>
  <w:style w:type="paragraph" w:styleId="14">
    <w:name w:val="Body Text First Indent"/>
    <w:basedOn w:val="7"/>
    <w:qFormat/>
    <w:uiPriority w:val="0"/>
    <w:pPr>
      <w:spacing w:after="120" w:line="240" w:lineRule="auto"/>
      <w:ind w:firstLine="420" w:firstLineChars="100"/>
    </w:pPr>
    <w:rPr>
      <w:szCs w:val="24"/>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annotation reference"/>
    <w:basedOn w:val="17"/>
    <w:semiHidden/>
    <w:unhideWhenUsed/>
    <w:qFormat/>
    <w:uiPriority w:val="99"/>
    <w:rPr>
      <w:sz w:val="21"/>
      <w:szCs w:val="21"/>
    </w:rPr>
  </w:style>
  <w:style w:type="character" w:customStyle="1" w:styleId="19">
    <w:name w:val="页眉 字符"/>
    <w:basedOn w:val="17"/>
    <w:link w:val="11"/>
    <w:qFormat/>
    <w:uiPriority w:val="99"/>
    <w:rPr>
      <w:sz w:val="18"/>
      <w:szCs w:val="18"/>
    </w:rPr>
  </w:style>
  <w:style w:type="character" w:customStyle="1" w:styleId="20">
    <w:name w:val="页脚 字符"/>
    <w:basedOn w:val="17"/>
    <w:link w:val="10"/>
    <w:qFormat/>
    <w:uiPriority w:val="99"/>
    <w:rPr>
      <w:sz w:val="18"/>
      <w:szCs w:val="18"/>
    </w:rPr>
  </w:style>
  <w:style w:type="character" w:customStyle="1" w:styleId="21">
    <w:name w:val="正文文本缩进 字符1"/>
    <w:link w:val="8"/>
    <w:qFormat/>
    <w:uiPriority w:val="0"/>
    <w:rPr>
      <w:rFonts w:ascii="仿宋_GB2312" w:eastAsia="仿宋_GB2312"/>
      <w:sz w:val="32"/>
    </w:rPr>
  </w:style>
  <w:style w:type="character" w:customStyle="1" w:styleId="22">
    <w:name w:val="纯文本 字符1"/>
    <w:link w:val="9"/>
    <w:qFormat/>
    <w:uiPriority w:val="0"/>
    <w:rPr>
      <w:rFonts w:ascii="宋体" w:hAnsi="Courier New" w:eastAsia="宋体" w:cs="Courier New"/>
      <w:szCs w:val="21"/>
    </w:rPr>
  </w:style>
  <w:style w:type="character" w:customStyle="1" w:styleId="23">
    <w:name w:val="正文文本缩进 字符"/>
    <w:basedOn w:val="17"/>
    <w:semiHidden/>
    <w:qFormat/>
    <w:uiPriority w:val="99"/>
    <w:rPr>
      <w:rFonts w:ascii="Times New Roman" w:hAnsi="Times New Roman" w:eastAsia="宋体" w:cs="Times New Roman"/>
      <w:szCs w:val="24"/>
    </w:rPr>
  </w:style>
  <w:style w:type="character" w:customStyle="1" w:styleId="24">
    <w:name w:val="纯文本 字符"/>
    <w:basedOn w:val="17"/>
    <w:semiHidden/>
    <w:qFormat/>
    <w:uiPriority w:val="99"/>
    <w:rPr>
      <w:rFonts w:hAnsi="Courier New" w:cs="Courier New" w:asciiTheme="minorEastAsia"/>
      <w:szCs w:val="24"/>
    </w:rPr>
  </w:style>
  <w:style w:type="character" w:customStyle="1" w:styleId="25">
    <w:name w:val="标题 2 字符"/>
    <w:basedOn w:val="17"/>
    <w:link w:val="3"/>
    <w:qFormat/>
    <w:uiPriority w:val="9"/>
    <w:rPr>
      <w:rFonts w:ascii="Arial" w:hAnsi="Arial" w:eastAsia="黑体" w:cs="Times New Roman"/>
      <w:b/>
      <w:bCs/>
      <w:sz w:val="32"/>
      <w:szCs w:val="32"/>
    </w:rPr>
  </w:style>
  <w:style w:type="character" w:customStyle="1" w:styleId="26">
    <w:name w:val="标题 1 字符"/>
    <w:basedOn w:val="17"/>
    <w:link w:val="2"/>
    <w:qFormat/>
    <w:uiPriority w:val="9"/>
    <w:rPr>
      <w:rFonts w:ascii="Times New Roman" w:hAnsi="Times New Roman" w:eastAsia="宋体" w:cs="Times New Roman"/>
      <w:b/>
      <w:bCs/>
      <w:kern w:val="44"/>
      <w:sz w:val="44"/>
      <w:szCs w:val="44"/>
    </w:rPr>
  </w:style>
  <w:style w:type="character" w:customStyle="1" w:styleId="27">
    <w:name w:val="标题 3 字符"/>
    <w:basedOn w:val="17"/>
    <w:link w:val="4"/>
    <w:qFormat/>
    <w:uiPriority w:val="9"/>
    <w:rPr>
      <w:rFonts w:ascii="Times New Roman" w:hAnsi="Times New Roman" w:eastAsia="宋体" w:cs="Times New Roman"/>
      <w:b/>
      <w:bCs/>
      <w:sz w:val="32"/>
      <w:szCs w:val="32"/>
    </w:rPr>
  </w:style>
  <w:style w:type="paragraph" w:customStyle="1" w:styleId="28">
    <w:name w:val="表格文字"/>
    <w:basedOn w:val="29"/>
    <w:next w:val="7"/>
    <w:qFormat/>
    <w:uiPriority w:val="0"/>
    <w:pPr>
      <w:spacing w:before="25" w:after="25"/>
      <w:jc w:val="left"/>
    </w:pPr>
    <w:rPr>
      <w:bCs/>
      <w:spacing w:val="10"/>
      <w:sz w:val="24"/>
      <w:szCs w:val="20"/>
    </w:rPr>
  </w:style>
  <w:style w:type="paragraph" w:customStyle="1" w:styleId="29">
    <w:name w:val="正文 New New New New New New New New New New New New New New New New New New New New New New New New New New New New New New New New New New New New"/>
    <w:next w:val="2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题注5"/>
    <w:basedOn w:val="1"/>
    <w:next w:val="5"/>
    <w:qFormat/>
    <w:uiPriority w:val="0"/>
    <w:pPr>
      <w:jc w:val="center"/>
    </w:pPr>
    <w:rPr>
      <w:b/>
      <w:color w:val="000000"/>
      <w:sz w:val="24"/>
      <w:szCs w:val="21"/>
    </w:rPr>
  </w:style>
  <w:style w:type="paragraph" w:customStyle="1" w:styleId="31">
    <w:name w:val="题注4"/>
    <w:basedOn w:val="1"/>
    <w:next w:val="5"/>
    <w:qFormat/>
    <w:uiPriority w:val="0"/>
    <w:pPr>
      <w:ind w:left="-132" w:leftChars="-64" w:right="-105" w:rightChars="-50" w:hanging="2"/>
      <w:jc w:val="center"/>
    </w:pPr>
    <w:rPr>
      <w:b/>
      <w:color w:val="FF0000"/>
      <w:szCs w:val="21"/>
      <w:lang w:val="en-GB"/>
    </w:rPr>
  </w:style>
  <w:style w:type="paragraph" w:customStyle="1" w:styleId="32">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正文_0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正文_0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正文_1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36">
    <w:name w:val="font11"/>
    <w:basedOn w:val="17"/>
    <w:qFormat/>
    <w:uiPriority w:val="0"/>
    <w:rPr>
      <w:rFonts w:hint="default" w:ascii="仿宋_GB2312" w:eastAsia="仿宋_GB2312" w:cs="仿宋_GB2312"/>
      <w:b/>
      <w:color w:val="000000"/>
      <w:sz w:val="18"/>
      <w:szCs w:val="18"/>
      <w:u w:val="none"/>
    </w:rPr>
  </w:style>
  <w:style w:type="character" w:customStyle="1" w:styleId="37">
    <w:name w:val="font31"/>
    <w:basedOn w:val="17"/>
    <w:qFormat/>
    <w:uiPriority w:val="0"/>
    <w:rPr>
      <w:rFonts w:hint="default" w:ascii="Times New Roman" w:hAnsi="Times New Roman" w:cs="Times New Roman"/>
      <w:b/>
      <w:color w:val="000000"/>
      <w:sz w:val="18"/>
      <w:szCs w:val="18"/>
      <w:u w:val="none"/>
    </w:rPr>
  </w:style>
  <w:style w:type="paragraph" w:customStyle="1" w:styleId="38">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正文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40">
    <w:name w:val="批注文字 字符"/>
    <w:basedOn w:val="17"/>
    <w:link w:val="6"/>
    <w:qFormat/>
    <w:uiPriority w:val="99"/>
    <w:rPr>
      <w:kern w:val="2"/>
      <w:sz w:val="21"/>
      <w:szCs w:val="24"/>
    </w:rPr>
  </w:style>
  <w:style w:type="character" w:customStyle="1" w:styleId="41">
    <w:name w:val="批注主题 字符"/>
    <w:basedOn w:val="40"/>
    <w:link w:val="13"/>
    <w:semiHidden/>
    <w:qFormat/>
    <w:uiPriority w:val="99"/>
    <w:rPr>
      <w:b/>
      <w:bCs/>
      <w:kern w:val="2"/>
      <w:sz w:val="21"/>
      <w:szCs w:val="24"/>
    </w:rPr>
  </w:style>
  <w:style w:type="paragraph" w:styleId="42">
    <w:name w:val="List Paragraph"/>
    <w:basedOn w:val="1"/>
    <w:qFormat/>
    <w:uiPriority w:val="34"/>
    <w:pPr>
      <w:ind w:firstLine="420" w:firstLineChars="200"/>
    </w:pPr>
    <w:rPr>
      <w:rFonts w:eastAsia="黑体"/>
      <w:bCs/>
      <w:sz w:val="30"/>
      <w:szCs w:val="30"/>
    </w:rPr>
  </w:style>
  <w:style w:type="paragraph" w:customStyle="1" w:styleId="43">
    <w:name w:val="null3"/>
    <w:qFormat/>
    <w:uiPriority w:val="0"/>
    <w:rPr>
      <w:rFonts w:hint="eastAsia" w:ascii="Calibri" w:hAnsi="Calibri" w:eastAsia="宋体" w:cs="Times New Roman"/>
      <w:lang w:val="en-US" w:eastAsia="zh-Hans" w:bidi="ar-SA"/>
    </w:rPr>
  </w:style>
  <w:style w:type="character" w:customStyle="1" w:styleId="44">
    <w:name w:val="font21"/>
    <w:basedOn w:val="17"/>
    <w:qFormat/>
    <w:uiPriority w:val="0"/>
    <w:rPr>
      <w:rFonts w:hint="eastAsia" w:ascii="宋体" w:hAnsi="宋体" w:eastAsia="宋体" w:cs="宋体"/>
      <w:color w:val="000000"/>
      <w:sz w:val="24"/>
      <w:szCs w:val="24"/>
      <w:u w:val="none"/>
    </w:rPr>
  </w:style>
  <w:style w:type="character" w:customStyle="1" w:styleId="45">
    <w:name w:val="font41"/>
    <w:basedOn w:val="17"/>
    <w:qFormat/>
    <w:uiPriority w:val="0"/>
    <w:rPr>
      <w:rFonts w:hint="eastAsia" w:ascii="宋体" w:hAnsi="宋体" w:eastAsia="宋体" w:cs="宋体"/>
      <w:b/>
      <w:bCs/>
      <w:color w:val="000000"/>
      <w:sz w:val="24"/>
      <w:szCs w:val="24"/>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911</Words>
  <Characters>939</Characters>
  <Lines>119</Lines>
  <Paragraphs>49</Paragraphs>
  <TotalTime>0</TotalTime>
  <ScaleCrop>false</ScaleCrop>
  <LinksUpToDate>false</LinksUpToDate>
  <CharactersWithSpaces>1451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4</cp:revision>
  <dcterms:created xsi:type="dcterms:W3CDTF">2026-04-02T03:56:00Z</dcterms:created>
  <dcterms:modified xsi:type="dcterms:W3CDTF">2026-05-29T09:50:58Z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1448F49335C74F2DA2126D8944D709F6</vt:lpwstr>
  </property>
  <property fmtid="{D5CDD505-2E9C-101B-9397-08002B2CF9AE}" pid="4" name="KSOTemplateDocerSaveRecord">
    <vt:lpwstr>eyJoZGlkIjoiNDA3NGUzNzVmNTljOTE2OGIzMzI3MTI1YzI5MTYxYjQiLCJ1c2VySWQiOiIzNjkzNjA5MDAifQ==</vt:lpwstr>
  </property>
</Properties>
</file>